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F7A6" w14:textId="77777777" w:rsidR="00F34120" w:rsidRDefault="00F34120" w:rsidP="00F34120">
      <w:pPr>
        <w:shd w:val="clear" w:color="auto" w:fill="FFFFFF"/>
        <w:spacing w:after="0"/>
        <w:jc w:val="center"/>
        <w:rPr>
          <w:bCs/>
          <w:i/>
          <w:iCs/>
        </w:rPr>
      </w:pPr>
      <w:bookmarkStart w:id="0" w:name="_GoBack"/>
      <w:bookmarkEnd w:id="0"/>
    </w:p>
    <w:p w14:paraId="5263FA34" w14:textId="190E761D" w:rsidR="003946C1" w:rsidRPr="00F34120" w:rsidRDefault="003946C1" w:rsidP="00F34120">
      <w:pPr>
        <w:shd w:val="clear" w:color="auto" w:fill="FFFFFF"/>
        <w:spacing w:after="0"/>
        <w:jc w:val="center"/>
        <w:rPr>
          <w:bCs/>
          <w:i/>
          <w:iCs/>
        </w:rPr>
      </w:pPr>
      <w:r w:rsidRPr="00F34120">
        <w:rPr>
          <w:bCs/>
          <w:i/>
          <w:iCs/>
        </w:rPr>
        <w:t>Applications Due: September 14, 2021, 11:59 PM MDT</w:t>
      </w:r>
    </w:p>
    <w:p w14:paraId="039C3CEF" w14:textId="0DC339C5" w:rsidR="003946C1" w:rsidRPr="00F34120" w:rsidRDefault="003946C1" w:rsidP="00F73DDE">
      <w:pPr>
        <w:shd w:val="clear" w:color="auto" w:fill="FFFFFF"/>
        <w:spacing w:after="0"/>
        <w:jc w:val="center"/>
        <w:rPr>
          <w:bCs/>
          <w:i/>
          <w:iCs/>
        </w:rPr>
      </w:pPr>
      <w:r w:rsidRPr="00F34120">
        <w:rPr>
          <w:bCs/>
          <w:i/>
          <w:iCs/>
        </w:rPr>
        <w:t xml:space="preserve">Email to: </w:t>
      </w:r>
      <w:r w:rsidR="00F34120">
        <w:rPr>
          <w:bCs/>
          <w:i/>
          <w:iCs/>
        </w:rPr>
        <w:t xml:space="preserve">Anoushka Millear, </w:t>
      </w:r>
      <w:hyperlink r:id="rId12" w:history="1">
        <w:r w:rsidR="00F34120" w:rsidRPr="007A04BE">
          <w:rPr>
            <w:rStyle w:val="Hyperlink"/>
            <w:bCs/>
            <w:i/>
            <w:iCs/>
          </w:rPr>
          <w:t>anoushka.millear@state.co.us</w:t>
        </w:r>
      </w:hyperlink>
      <w:r w:rsidR="00F34120">
        <w:rPr>
          <w:bCs/>
          <w:i/>
          <w:iCs/>
        </w:rPr>
        <w:t xml:space="preserve"> </w:t>
      </w:r>
    </w:p>
    <w:p w14:paraId="64539DED" w14:textId="77777777" w:rsidR="003946C1" w:rsidRDefault="003946C1">
      <w:pPr>
        <w:shd w:val="clear" w:color="auto" w:fill="FFFFFF"/>
        <w:spacing w:after="0"/>
        <w:rPr>
          <w:b/>
        </w:rPr>
      </w:pPr>
    </w:p>
    <w:p w14:paraId="61BAE116" w14:textId="77777777" w:rsidR="00BB3FF3" w:rsidRDefault="00A85DD4">
      <w:pPr>
        <w:shd w:val="clear" w:color="auto" w:fill="FFFFFF"/>
        <w:spacing w:after="0"/>
        <w:rPr>
          <w:b/>
        </w:rPr>
      </w:pPr>
      <w:r>
        <w:rPr>
          <w:b/>
        </w:rPr>
        <w:t>Maternal Opioid Misuse Model Overview</w:t>
      </w:r>
    </w:p>
    <w:p w14:paraId="5959F231" w14:textId="77777777" w:rsidR="00BB3FF3" w:rsidRDefault="00BB3FF3">
      <w:pPr>
        <w:shd w:val="clear" w:color="auto" w:fill="FFFFFF"/>
        <w:spacing w:after="0"/>
        <w:rPr>
          <w:b/>
        </w:rPr>
      </w:pPr>
    </w:p>
    <w:p w14:paraId="6AAD1C89" w14:textId="77777777" w:rsidR="00BB3FF3" w:rsidRDefault="00A85DD4">
      <w:pPr>
        <w:shd w:val="clear" w:color="auto" w:fill="FFFFFF"/>
        <w:spacing w:after="0"/>
      </w:pPr>
      <w:r>
        <w:t>In the last decade, a disturbing trend has emerged in Colorado. In place of postpartum hemorrhage and eclampsia related deaths, behavioral health conditions are now the leading cause of maternal mortality. While Colorado's maternal population has been greatly impacted by the increase in maternal morbidity and mortality associated with behavioral health disorders, recent changes in the Colorado delivery system can make improving these outcomes more feasible. The latest iteration of the Department's Accountable Care Collaborative aligns the administration of physical and behavioral health services under one entity -- the Regional Accountable Entity (RAE) -- to improve member health and reduce costs.</w:t>
      </w:r>
    </w:p>
    <w:p w14:paraId="0E2CB2B4" w14:textId="77777777" w:rsidR="00BB3FF3" w:rsidRDefault="00BB3FF3">
      <w:pPr>
        <w:shd w:val="clear" w:color="auto" w:fill="FFFFFF"/>
        <w:spacing w:after="0"/>
      </w:pPr>
    </w:p>
    <w:p w14:paraId="63D04B53" w14:textId="77777777" w:rsidR="00BB3FF3" w:rsidRDefault="00A85DD4">
      <w:pPr>
        <w:shd w:val="clear" w:color="auto" w:fill="FFFFFF"/>
        <w:spacing w:after="0"/>
      </w:pPr>
      <w:r>
        <w:t>In December 2019, the Colorado Department of Health Care Policy &amp; Financing was awarded the Maternal Opioid Misuse (MOM) Model cooperative agreement from the Centers for Medicare &amp; Medicaid Services (CMS) to bring this model to Health First Colorado (Colorado's Medicaid program). This model was created to better support pregnant and postpartum Medicaid members with opioid use disorders (OUDs).</w:t>
      </w:r>
    </w:p>
    <w:p w14:paraId="48E6A83C" w14:textId="77777777" w:rsidR="00BB3FF3" w:rsidRDefault="00BB3FF3">
      <w:pPr>
        <w:shd w:val="clear" w:color="auto" w:fill="FFFFFF"/>
        <w:spacing w:after="0"/>
      </w:pPr>
    </w:p>
    <w:p w14:paraId="53D0F404" w14:textId="77777777" w:rsidR="00BB3FF3" w:rsidRDefault="00A85DD4">
      <w:pPr>
        <w:shd w:val="clear" w:color="auto" w:fill="FFFFFF"/>
        <w:spacing w:after="0"/>
      </w:pPr>
      <w:r>
        <w:t xml:space="preserve">Given the unique needs and existing efforts in communities across Colorado, the Department's proposed approach for the MOM model will support a maximum of seven local providers and/or RAEs (one subgrantee per RAE region) while building statewide capacity to serve pregnant and parenting women with </w:t>
      </w:r>
      <w:sdt>
        <w:sdtPr>
          <w:tag w:val="goog_rdk_0"/>
          <w:id w:val="-527560403"/>
        </w:sdtPr>
        <w:sdtEndPr/>
        <w:sdtContent/>
      </w:sdt>
      <w:sdt>
        <w:sdtPr>
          <w:tag w:val="goog_rdk_1"/>
          <w:id w:val="769583555"/>
        </w:sdtPr>
        <w:sdtEndPr/>
        <w:sdtContent/>
      </w:sdt>
      <w:r>
        <w:t>OUD and their infants. The Department will utilize a total budget of $4.6 million to provide two components of support for integrating care:</w:t>
      </w:r>
    </w:p>
    <w:p w14:paraId="122E1EB7" w14:textId="77777777" w:rsidR="00BB3FF3" w:rsidRDefault="00BB3FF3">
      <w:pPr>
        <w:shd w:val="clear" w:color="auto" w:fill="FFFFFF"/>
        <w:spacing w:after="0"/>
      </w:pPr>
    </w:p>
    <w:p w14:paraId="0E5CFD1E" w14:textId="77777777" w:rsidR="00BB3FF3" w:rsidRDefault="00A85DD4">
      <w:pPr>
        <w:numPr>
          <w:ilvl w:val="0"/>
          <w:numId w:val="6"/>
        </w:numPr>
        <w:shd w:val="clear" w:color="auto" w:fill="FFFFFF"/>
        <w:spacing w:after="0"/>
      </w:pPr>
      <w:r>
        <w:t>regionally specific sub-grants totaling up to $506,778 per site over four years for integrating SUD treatment into primary and obstetric care sites that are appropriate to their community, and</w:t>
      </w:r>
    </w:p>
    <w:p w14:paraId="206728F0" w14:textId="77777777" w:rsidR="00BB3FF3" w:rsidRDefault="00A85DD4">
      <w:pPr>
        <w:numPr>
          <w:ilvl w:val="0"/>
          <w:numId w:val="6"/>
        </w:numPr>
        <w:shd w:val="clear" w:color="auto" w:fill="FFFFFF"/>
        <w:spacing w:after="0"/>
      </w:pPr>
      <w:r>
        <w:t xml:space="preserve">technical assistance to sub-grantees through a learning collaborative model. </w:t>
      </w:r>
    </w:p>
    <w:p w14:paraId="309A4C24" w14:textId="77777777" w:rsidR="00BB3FF3" w:rsidRDefault="00BB3FF3">
      <w:pPr>
        <w:shd w:val="clear" w:color="auto" w:fill="FFFFFF"/>
        <w:spacing w:after="0"/>
      </w:pPr>
    </w:p>
    <w:p w14:paraId="2A67C976" w14:textId="77777777" w:rsidR="00BB3FF3" w:rsidRDefault="00A85DD4">
      <w:pPr>
        <w:shd w:val="clear" w:color="auto" w:fill="FFFFFF"/>
        <w:spacing w:after="0"/>
      </w:pPr>
      <w:r>
        <w:t>Practice site sub-grants comprise $3.55 million of the total budget with the remaining $1.05 million going towards administrative costs to support and monitor efforts statewide. Due to integrated care driving appropriate utilization of health care and decreasing deleterious outcomes that drive costs, the Department anticipates realizing savings of $1,295,888 over the five-year grant cycle.</w:t>
      </w:r>
    </w:p>
    <w:p w14:paraId="6AA8792C" w14:textId="77777777" w:rsidR="00BB3FF3" w:rsidRDefault="00BB3FF3">
      <w:pPr>
        <w:shd w:val="clear" w:color="auto" w:fill="FFFFFF"/>
        <w:spacing w:after="0"/>
      </w:pPr>
    </w:p>
    <w:p w14:paraId="5C3D8DDC" w14:textId="77777777" w:rsidR="00BB3FF3" w:rsidRDefault="00A85DD4">
      <w:pPr>
        <w:spacing w:after="0"/>
      </w:pPr>
      <w:r>
        <w:t xml:space="preserve">Additional information can be found on Colorado’s MOM grant website: </w:t>
      </w:r>
    </w:p>
    <w:p w14:paraId="5AAE9093" w14:textId="1B4872BB" w:rsidR="00BB3FF3" w:rsidRPr="008C5AB1" w:rsidRDefault="00EA07B4">
      <w:pPr>
        <w:spacing w:after="0"/>
        <w:rPr>
          <w:bCs/>
        </w:rPr>
      </w:pPr>
      <w:hyperlink r:id="rId13">
        <w:r w:rsidR="00A85DD4">
          <w:rPr>
            <w:color w:val="1155CC"/>
            <w:u w:val="single"/>
          </w:rPr>
          <w:t>https://hcpf.colorado.gov/maternal-opioid-misuse-model</w:t>
        </w:r>
      </w:hyperlink>
      <w:r w:rsidR="009623D5">
        <w:rPr>
          <w:b/>
        </w:rPr>
        <w:t xml:space="preserve"> </w:t>
      </w:r>
      <w:r w:rsidR="009623D5" w:rsidRPr="008C5AB1">
        <w:rPr>
          <w:bCs/>
        </w:rPr>
        <w:t>For any questions regarding the application, please contact</w:t>
      </w:r>
      <w:r w:rsidR="008C5AB1">
        <w:rPr>
          <w:bCs/>
        </w:rPr>
        <w:t xml:space="preserve"> the Department’s Grants Specialist,</w:t>
      </w:r>
      <w:r w:rsidR="009623D5" w:rsidRPr="008C5AB1">
        <w:rPr>
          <w:bCs/>
        </w:rPr>
        <w:t xml:space="preserve"> </w:t>
      </w:r>
      <w:r w:rsidR="008C5AB1">
        <w:rPr>
          <w:bCs/>
        </w:rPr>
        <w:t xml:space="preserve">Amanda Jacquecin, at </w:t>
      </w:r>
      <w:hyperlink r:id="rId14" w:history="1">
        <w:r w:rsidR="008C5AB1" w:rsidRPr="007A04BE">
          <w:rPr>
            <w:rStyle w:val="Hyperlink"/>
            <w:bCs/>
          </w:rPr>
          <w:t>Amanda.jacquecin@state.co.us</w:t>
        </w:r>
      </w:hyperlink>
      <w:r w:rsidR="008C5AB1">
        <w:rPr>
          <w:bCs/>
        </w:rPr>
        <w:t xml:space="preserve">. </w:t>
      </w:r>
    </w:p>
    <w:p w14:paraId="29B98FD4" w14:textId="77777777" w:rsidR="008C5AB1" w:rsidRDefault="008C5AB1">
      <w:pPr>
        <w:spacing w:after="0"/>
        <w:rPr>
          <w:b/>
        </w:rPr>
      </w:pPr>
    </w:p>
    <w:p w14:paraId="3AC66F1E" w14:textId="77777777" w:rsidR="00ED5A76" w:rsidRDefault="00ED5A76">
      <w:pPr>
        <w:spacing w:after="0"/>
        <w:rPr>
          <w:b/>
        </w:rPr>
      </w:pPr>
    </w:p>
    <w:p w14:paraId="7A7A0100" w14:textId="77777777" w:rsidR="00ED5A76" w:rsidRDefault="00ED5A76">
      <w:pPr>
        <w:spacing w:after="0"/>
        <w:rPr>
          <w:b/>
        </w:rPr>
      </w:pPr>
    </w:p>
    <w:p w14:paraId="58A5E204" w14:textId="77777777" w:rsidR="00ED5A76" w:rsidRDefault="00ED5A76">
      <w:pPr>
        <w:spacing w:after="0"/>
        <w:rPr>
          <w:b/>
        </w:rPr>
      </w:pPr>
    </w:p>
    <w:p w14:paraId="75ED4F5C" w14:textId="35855F4D" w:rsidR="00BB3FF3" w:rsidRDefault="00A85DD4">
      <w:pPr>
        <w:spacing w:after="0"/>
        <w:rPr>
          <w:b/>
        </w:rPr>
      </w:pPr>
      <w:r>
        <w:rPr>
          <w:b/>
        </w:rPr>
        <w:lastRenderedPageBreak/>
        <w:t>Application Overview</w:t>
      </w:r>
    </w:p>
    <w:p w14:paraId="2C0A7535" w14:textId="77777777" w:rsidR="00BB3FF3" w:rsidRDefault="00BB3FF3">
      <w:pPr>
        <w:spacing w:after="0"/>
        <w:rPr>
          <w:b/>
        </w:rPr>
      </w:pPr>
    </w:p>
    <w:p w14:paraId="283F449A" w14:textId="6EDC9382" w:rsidR="00B05FB2" w:rsidRDefault="00A85DD4">
      <w:pPr>
        <w:spacing w:after="0"/>
      </w:pPr>
      <w:r>
        <w:t xml:space="preserve">With this application, the Colorado Department of Health Care Policy and Financing invites RAEs, OB/GYN and/or SUD providers, clinics, and any other interested parties to apply to be a MOM model subgrantee. We are looking for regionally-specific, community-oriented, and innovative projects that will harness </w:t>
      </w:r>
      <w:r>
        <w:rPr>
          <w:i/>
        </w:rPr>
        <w:t>existing Medicaid services to better integrate substance use disorder services and obstetric care</w:t>
      </w:r>
      <w:r>
        <w:t xml:space="preserve"> in order to improve outcomes for pregnant and parenting people with Opioid Use Disorders. </w:t>
      </w:r>
    </w:p>
    <w:p w14:paraId="1F13DD30" w14:textId="77777777" w:rsidR="00ED5A76" w:rsidRDefault="00ED5A76">
      <w:pPr>
        <w:spacing w:after="0"/>
      </w:pPr>
    </w:p>
    <w:p w14:paraId="1E379353" w14:textId="77777777" w:rsidR="00BB3FF3" w:rsidRPr="00B05FB2" w:rsidRDefault="00A85DD4">
      <w:pPr>
        <w:spacing w:after="0"/>
      </w:pPr>
      <w:r>
        <w:rPr>
          <w:b/>
        </w:rPr>
        <w:t>Applicant and Project Requirements</w:t>
      </w:r>
    </w:p>
    <w:p w14:paraId="551BA6A6" w14:textId="77777777" w:rsidR="00BB3FF3" w:rsidRDefault="00BB3FF3">
      <w:pPr>
        <w:spacing w:after="0"/>
        <w:rPr>
          <w:b/>
        </w:rPr>
      </w:pPr>
    </w:p>
    <w:p w14:paraId="20D523CB" w14:textId="77777777" w:rsidR="00BB3FF3" w:rsidRDefault="00A85DD4">
      <w:pPr>
        <w:spacing w:after="0"/>
      </w:pPr>
      <w:r>
        <w:t>Applicants must meet the following requirements:</w:t>
      </w:r>
    </w:p>
    <w:p w14:paraId="2BCAF565" w14:textId="77777777" w:rsidR="00BB3FF3" w:rsidRDefault="00A85DD4">
      <w:pPr>
        <w:keepNext/>
        <w:widowControl w:val="0"/>
        <w:numPr>
          <w:ilvl w:val="0"/>
          <w:numId w:val="2"/>
        </w:numPr>
        <w:spacing w:after="0"/>
      </w:pPr>
      <w:r>
        <w:t>Either is or has a partnership or a proposed partnership with a Medicaid enrolled:</w:t>
      </w:r>
    </w:p>
    <w:p w14:paraId="2434E495" w14:textId="77777777" w:rsidR="00BB3FF3" w:rsidRDefault="00A85DD4">
      <w:pPr>
        <w:keepNext/>
        <w:widowControl w:val="0"/>
        <w:numPr>
          <w:ilvl w:val="1"/>
          <w:numId w:val="2"/>
        </w:numPr>
        <w:spacing w:after="0"/>
      </w:pPr>
      <w:r>
        <w:t>RAE contracted behavioral health provider that: 1) has licensed providers; 2) can provide substance use disorder services; and 3) has the ability to submit and receive reimbursement for behavioral health services, AND/OR</w:t>
      </w:r>
    </w:p>
    <w:p w14:paraId="1C31E725" w14:textId="77777777" w:rsidR="00BB3FF3" w:rsidRDefault="00A85DD4">
      <w:pPr>
        <w:keepNext/>
        <w:widowControl w:val="0"/>
        <w:numPr>
          <w:ilvl w:val="1"/>
          <w:numId w:val="2"/>
        </w:numPr>
        <w:spacing w:after="0"/>
      </w:pPr>
      <w:r>
        <w:t>Primary and/or obstetric care provider</w:t>
      </w:r>
      <w:r>
        <w:rPr>
          <w:vertAlign w:val="superscript"/>
        </w:rPr>
        <w:footnoteReference w:id="2"/>
      </w:r>
      <w:r>
        <w:t xml:space="preserve"> that: 1) has licensed providers; 2) can provide obstetric and postpartum care to pregnant and postpartum people (up to one year); and 3) has the ability to submit and receive reimbursement for obstetric services.</w:t>
      </w:r>
    </w:p>
    <w:p w14:paraId="417D4711" w14:textId="77777777" w:rsidR="00BB3FF3" w:rsidRDefault="00A85DD4">
      <w:pPr>
        <w:keepNext/>
        <w:widowControl w:val="0"/>
        <w:numPr>
          <w:ilvl w:val="0"/>
          <w:numId w:val="2"/>
        </w:numPr>
        <w:spacing w:after="0"/>
      </w:pPr>
      <w:r>
        <w:t>Includes the applicable Regional Accountable Entity, as the applicant or as a partner with whom the applicant has the ability to collaborate on the sustainability of the intervention.</w:t>
      </w:r>
    </w:p>
    <w:p w14:paraId="7E1C1BBB" w14:textId="77777777" w:rsidR="00BB3FF3" w:rsidRDefault="00A85DD4">
      <w:pPr>
        <w:keepNext/>
        <w:widowControl w:val="0"/>
        <w:numPr>
          <w:ilvl w:val="0"/>
          <w:numId w:val="2"/>
        </w:numPr>
        <w:spacing w:after="0"/>
      </w:pPr>
      <w:r>
        <w:t>Have a panel of patients that is ~30% (or more) Medicaid members, with priority given to PCMPs.</w:t>
      </w:r>
    </w:p>
    <w:p w14:paraId="1760DCDB" w14:textId="77777777" w:rsidR="00BB3FF3" w:rsidRDefault="00A85DD4">
      <w:pPr>
        <w:keepNext/>
        <w:widowControl w:val="0"/>
        <w:numPr>
          <w:ilvl w:val="0"/>
          <w:numId w:val="2"/>
        </w:numPr>
        <w:spacing w:after="0"/>
      </w:pPr>
      <w:r>
        <w:t>Demonstrates capacity to collect member-level clinical data in real time and to report required data elements to CMS quarterly through a secure CMS portal for eligible enrollees.</w:t>
      </w:r>
    </w:p>
    <w:p w14:paraId="7A058436" w14:textId="77777777" w:rsidR="00BB3FF3" w:rsidRDefault="00A85DD4">
      <w:pPr>
        <w:keepNext/>
        <w:widowControl w:val="0"/>
        <w:numPr>
          <w:ilvl w:val="0"/>
          <w:numId w:val="2"/>
        </w:numPr>
        <w:spacing w:after="0"/>
      </w:pPr>
      <w:r>
        <w:t>Has the capacity and staffing (or has a plan to create</w:t>
      </w:r>
      <w:r>
        <w:rPr>
          <w:vertAlign w:val="superscript"/>
        </w:rPr>
        <w:footnoteReference w:id="3"/>
      </w:r>
      <w:r>
        <w:t>) to participate in required project meetings, including technical assistance and learning collaborative calls, and provide coordination and oversight activities identified in the above mentioned project plan.</w:t>
      </w:r>
    </w:p>
    <w:p w14:paraId="40AE16D6" w14:textId="77777777" w:rsidR="00BB3FF3" w:rsidRDefault="00BB3FF3">
      <w:pPr>
        <w:widowControl w:val="0"/>
        <w:spacing w:after="0"/>
      </w:pPr>
    </w:p>
    <w:p w14:paraId="71AED619" w14:textId="77777777" w:rsidR="00BB3FF3" w:rsidRDefault="00A85DD4">
      <w:pPr>
        <w:spacing w:after="0"/>
      </w:pPr>
      <w:r>
        <w:t xml:space="preserve">Proposed projects must meet the following requirements: </w:t>
      </w:r>
    </w:p>
    <w:p w14:paraId="5B586C6D" w14:textId="77777777" w:rsidR="00BB3FF3" w:rsidRDefault="00A85DD4">
      <w:pPr>
        <w:keepNext/>
        <w:widowControl w:val="0"/>
        <w:numPr>
          <w:ilvl w:val="0"/>
          <w:numId w:val="3"/>
        </w:numPr>
        <w:spacing w:after="0"/>
      </w:pPr>
      <w:r>
        <w:t>Enrolls Medicaid members in the prenatal period, with the intervention to span pre- and postnatal period</w:t>
      </w:r>
    </w:p>
    <w:p w14:paraId="6A446870" w14:textId="77777777" w:rsidR="00BB3FF3" w:rsidRDefault="00A85DD4">
      <w:pPr>
        <w:keepNext/>
        <w:widowControl w:val="0"/>
        <w:numPr>
          <w:ilvl w:val="0"/>
          <w:numId w:val="3"/>
        </w:numPr>
        <w:spacing w:after="0"/>
      </w:pPr>
      <w:r>
        <w:t>Incorporates at least one of the components of physical and behavioral health integration infrastructure building (NASHP)</w:t>
      </w:r>
      <w:r>
        <w:rPr>
          <w:vertAlign w:val="superscript"/>
        </w:rPr>
        <w:footnoteReference w:id="4"/>
      </w:r>
      <w:r>
        <w:t xml:space="preserve">: </w:t>
      </w:r>
    </w:p>
    <w:p w14:paraId="5D677E88" w14:textId="77777777" w:rsidR="00BB3FF3" w:rsidRDefault="00A85DD4">
      <w:pPr>
        <w:keepNext/>
        <w:widowControl w:val="0"/>
        <w:numPr>
          <w:ilvl w:val="1"/>
          <w:numId w:val="3"/>
        </w:numPr>
        <w:spacing w:after="0"/>
      </w:pPr>
      <w:r>
        <w:t>Care management and care coordination, including care transitions</w:t>
      </w:r>
    </w:p>
    <w:p w14:paraId="666E0C2F" w14:textId="77777777" w:rsidR="00BB3FF3" w:rsidRDefault="00A85DD4">
      <w:pPr>
        <w:keepNext/>
        <w:widowControl w:val="0"/>
        <w:numPr>
          <w:ilvl w:val="1"/>
          <w:numId w:val="3"/>
        </w:numPr>
        <w:spacing w:after="0"/>
      </w:pPr>
      <w:r>
        <w:t xml:space="preserve">Multidisciplinary teams </w:t>
      </w:r>
    </w:p>
    <w:p w14:paraId="26D64CAE" w14:textId="5234F86C" w:rsidR="00BB3FF3" w:rsidRDefault="00A85DD4">
      <w:pPr>
        <w:keepNext/>
        <w:widowControl w:val="0"/>
        <w:numPr>
          <w:ilvl w:val="1"/>
          <w:numId w:val="3"/>
        </w:numPr>
        <w:spacing w:after="0"/>
      </w:pPr>
      <w:r>
        <w:t xml:space="preserve">Systematic approaches to care using population-based tools, clinical guidelines </w:t>
      </w:r>
      <w:r>
        <w:lastRenderedPageBreak/>
        <w:t xml:space="preserve">and </w:t>
      </w:r>
      <w:r w:rsidR="005F5CF3">
        <w:t>evidence-based</w:t>
      </w:r>
      <w:r>
        <w:t xml:space="preserve"> practices</w:t>
      </w:r>
    </w:p>
    <w:p w14:paraId="06486E61" w14:textId="77777777" w:rsidR="00BB3FF3" w:rsidRDefault="00A85DD4">
      <w:pPr>
        <w:keepNext/>
        <w:widowControl w:val="0"/>
        <w:numPr>
          <w:ilvl w:val="1"/>
          <w:numId w:val="3"/>
        </w:numPr>
        <w:spacing w:after="0"/>
      </w:pPr>
      <w:r>
        <w:t>Comprehensive, patient-centered care planning</w:t>
      </w:r>
    </w:p>
    <w:p w14:paraId="23BF3770" w14:textId="77777777" w:rsidR="00BB3FF3" w:rsidRDefault="00A85DD4">
      <w:pPr>
        <w:keepNext/>
        <w:widowControl w:val="0"/>
        <w:numPr>
          <w:ilvl w:val="1"/>
          <w:numId w:val="3"/>
        </w:numPr>
        <w:spacing w:after="0"/>
      </w:pPr>
      <w:r>
        <w:t xml:space="preserve">Quality measurement and improvement </w:t>
      </w:r>
    </w:p>
    <w:p w14:paraId="79BE8000" w14:textId="77777777" w:rsidR="00BB3FF3" w:rsidRDefault="00A85DD4">
      <w:pPr>
        <w:keepNext/>
        <w:widowControl w:val="0"/>
        <w:numPr>
          <w:ilvl w:val="1"/>
          <w:numId w:val="3"/>
        </w:numPr>
        <w:spacing w:after="0"/>
      </w:pPr>
      <w:r>
        <w:t>Use of health information technology</w:t>
      </w:r>
    </w:p>
    <w:p w14:paraId="1C4188AC" w14:textId="77777777" w:rsidR="00BB3FF3" w:rsidRDefault="00A85DD4">
      <w:pPr>
        <w:widowControl w:val="0"/>
        <w:numPr>
          <w:ilvl w:val="0"/>
          <w:numId w:val="3"/>
        </w:numPr>
        <w:spacing w:after="0"/>
      </w:pPr>
      <w:r>
        <w:t>Incorporates at least one of the following evidence-based interventions:</w:t>
      </w:r>
    </w:p>
    <w:p w14:paraId="1924EDF4" w14:textId="77777777" w:rsidR="00BB3FF3" w:rsidRDefault="00A85DD4">
      <w:pPr>
        <w:numPr>
          <w:ilvl w:val="1"/>
          <w:numId w:val="3"/>
        </w:numPr>
        <w:spacing w:after="0"/>
      </w:pPr>
      <w:r>
        <w:t xml:space="preserve">Expand existing or emerging evidence-based models (Prenatal Plus, Special Connections, or other Medicaid reimbursable home visiting or clinic based services) </w:t>
      </w:r>
    </w:p>
    <w:p w14:paraId="38C95759" w14:textId="77777777" w:rsidR="00BB3FF3" w:rsidRDefault="00A85DD4">
      <w:pPr>
        <w:numPr>
          <w:ilvl w:val="1"/>
          <w:numId w:val="3"/>
        </w:numPr>
        <w:spacing w:after="0"/>
      </w:pPr>
      <w:r>
        <w:t>Bi-directional, co-located services (e.g. SUD services in obstetric setting, obstetric services in SUD setting, dyadic treatment for parents and newborns)</w:t>
      </w:r>
    </w:p>
    <w:p w14:paraId="1F28C388" w14:textId="77777777" w:rsidR="00BB3FF3" w:rsidRDefault="00A85DD4">
      <w:pPr>
        <w:numPr>
          <w:ilvl w:val="1"/>
          <w:numId w:val="3"/>
        </w:numPr>
        <w:spacing w:after="0"/>
      </w:pPr>
      <w:r>
        <w:t>Paraprofessional support (including but not limited to doulas, peer recovery coaches and/or childbirth educators)</w:t>
      </w:r>
    </w:p>
    <w:p w14:paraId="79E1F5D8" w14:textId="77777777" w:rsidR="00BB3FF3" w:rsidRDefault="00EA07B4">
      <w:pPr>
        <w:numPr>
          <w:ilvl w:val="1"/>
          <w:numId w:val="3"/>
        </w:numPr>
        <w:spacing w:after="0"/>
      </w:pPr>
      <w:hyperlink r:id="rId15">
        <w:r w:rsidR="00A85DD4">
          <w:rPr>
            <w:color w:val="1155CC"/>
            <w:u w:val="single"/>
          </w:rPr>
          <w:t xml:space="preserve">Hub and Spoke Model </w:t>
        </w:r>
      </w:hyperlink>
    </w:p>
    <w:p w14:paraId="6CA15D92" w14:textId="77777777" w:rsidR="00BB3FF3" w:rsidRDefault="00A85DD4">
      <w:pPr>
        <w:numPr>
          <w:ilvl w:val="1"/>
          <w:numId w:val="3"/>
        </w:numPr>
        <w:spacing w:after="0"/>
      </w:pPr>
      <w:r>
        <w:t>Enhanced tele-solutions including E-consult or Telehealth options</w:t>
      </w:r>
    </w:p>
    <w:p w14:paraId="058F9EDB" w14:textId="77777777" w:rsidR="00BB3FF3" w:rsidRDefault="00A85DD4">
      <w:pPr>
        <w:numPr>
          <w:ilvl w:val="1"/>
          <w:numId w:val="3"/>
        </w:numPr>
        <w:spacing w:after="0"/>
      </w:pPr>
      <w:r>
        <w:t xml:space="preserve">Increased access or alignment for Medication Assisted Treatment (MAT) </w:t>
      </w:r>
    </w:p>
    <w:p w14:paraId="71CDF1ED" w14:textId="77777777" w:rsidR="00BB3FF3" w:rsidRDefault="00A85DD4">
      <w:pPr>
        <w:widowControl w:val="0"/>
        <w:numPr>
          <w:ilvl w:val="1"/>
          <w:numId w:val="3"/>
        </w:numPr>
        <w:spacing w:after="0"/>
      </w:pPr>
      <w:r>
        <w:t>Improved or expanded care coordination and/or wraparound services</w:t>
      </w:r>
    </w:p>
    <w:p w14:paraId="04C6FE0C" w14:textId="77777777" w:rsidR="00BB3FF3" w:rsidRDefault="00A85DD4">
      <w:pPr>
        <w:widowControl w:val="0"/>
        <w:numPr>
          <w:ilvl w:val="2"/>
          <w:numId w:val="3"/>
        </w:numPr>
        <w:spacing w:after="0"/>
      </w:pPr>
      <w:r>
        <w:t xml:space="preserve">If selecting this option, applicants must </w:t>
      </w:r>
    </w:p>
    <w:p w14:paraId="610CCA08" w14:textId="77777777" w:rsidR="00BB3FF3" w:rsidRDefault="00A85DD4">
      <w:pPr>
        <w:widowControl w:val="0"/>
        <w:numPr>
          <w:ilvl w:val="3"/>
          <w:numId w:val="3"/>
        </w:numPr>
        <w:spacing w:after="0"/>
      </w:pPr>
      <w:r>
        <w:t xml:space="preserve">Be explicit with how this does not duplicate existing care coordination responsibilities that exist in RAE contracts. </w:t>
      </w:r>
    </w:p>
    <w:p w14:paraId="42AF6D2C" w14:textId="77777777" w:rsidR="00BB3FF3" w:rsidRDefault="00A85DD4">
      <w:pPr>
        <w:widowControl w:val="0"/>
        <w:numPr>
          <w:ilvl w:val="1"/>
          <w:numId w:val="3"/>
        </w:numPr>
        <w:spacing w:after="0"/>
      </w:pPr>
      <w:r>
        <w:t>Promising local or emerging practice</w:t>
      </w:r>
      <w:r>
        <w:rPr>
          <w:vertAlign w:val="superscript"/>
        </w:rPr>
        <w:footnoteReference w:id="5"/>
      </w:r>
      <w:r>
        <w:t xml:space="preserve"> that is presented with:</w:t>
      </w:r>
    </w:p>
    <w:p w14:paraId="5EFC09C6" w14:textId="77777777" w:rsidR="00BB3FF3" w:rsidRDefault="00A85DD4">
      <w:pPr>
        <w:widowControl w:val="0"/>
        <w:numPr>
          <w:ilvl w:val="2"/>
          <w:numId w:val="3"/>
        </w:numPr>
        <w:spacing w:after="0"/>
      </w:pPr>
      <w:r>
        <w:t>Peer-Reviewed evaluation data</w:t>
      </w:r>
    </w:p>
    <w:p w14:paraId="060FD423" w14:textId="77777777" w:rsidR="00BB3FF3" w:rsidRDefault="00A85DD4">
      <w:pPr>
        <w:widowControl w:val="0"/>
        <w:numPr>
          <w:ilvl w:val="2"/>
          <w:numId w:val="3"/>
        </w:numPr>
        <w:spacing w:after="0"/>
      </w:pPr>
      <w:r>
        <w:t>Rationale for why intervention is more appropriate for your community</w:t>
      </w:r>
    </w:p>
    <w:p w14:paraId="284A0913" w14:textId="77777777" w:rsidR="00BB3FF3" w:rsidRDefault="00A85DD4">
      <w:pPr>
        <w:widowControl w:val="0"/>
        <w:numPr>
          <w:ilvl w:val="0"/>
          <w:numId w:val="3"/>
        </w:numPr>
        <w:pBdr>
          <w:top w:val="nil"/>
          <w:left w:val="nil"/>
          <w:bottom w:val="nil"/>
          <w:right w:val="nil"/>
          <w:between w:val="nil"/>
        </w:pBdr>
        <w:spacing w:after="0"/>
      </w:pPr>
      <w:r>
        <w:t xml:space="preserve">Includes feedback or research from the community, with </w:t>
      </w:r>
      <w:r>
        <w:rPr>
          <w:color w:val="000000"/>
        </w:rPr>
        <w:t>provider and/or client input.</w:t>
      </w:r>
    </w:p>
    <w:p w14:paraId="3B4AE6E2" w14:textId="77777777" w:rsidR="00BB3FF3" w:rsidRDefault="00A85DD4">
      <w:pPr>
        <w:widowControl w:val="0"/>
        <w:numPr>
          <w:ilvl w:val="0"/>
          <w:numId w:val="3"/>
        </w:numPr>
        <w:spacing w:after="0"/>
      </w:pPr>
      <w:r>
        <w:t>Illustrates anticipated impact on Medicaid members cost and outcomes.</w:t>
      </w:r>
    </w:p>
    <w:p w14:paraId="438842CB" w14:textId="77777777" w:rsidR="00BB3FF3" w:rsidRDefault="00A85DD4">
      <w:pPr>
        <w:widowControl w:val="0"/>
        <w:numPr>
          <w:ilvl w:val="0"/>
          <w:numId w:val="3"/>
        </w:numPr>
        <w:pBdr>
          <w:top w:val="nil"/>
          <w:left w:val="nil"/>
          <w:bottom w:val="nil"/>
          <w:right w:val="nil"/>
          <w:between w:val="nil"/>
        </w:pBdr>
        <w:spacing w:after="0"/>
      </w:pPr>
      <w:r>
        <w:t>Addresses the financial</w:t>
      </w:r>
      <w:r>
        <w:rPr>
          <w:color w:val="000000"/>
        </w:rPr>
        <w:t xml:space="preserve"> sustainability for continuation after the Grant Program </w:t>
      </w:r>
      <w:r>
        <w:t>ends.</w:t>
      </w:r>
    </w:p>
    <w:p w14:paraId="5D7745A7" w14:textId="77777777" w:rsidR="00BB3FF3" w:rsidRDefault="00A85DD4">
      <w:pPr>
        <w:widowControl w:val="0"/>
        <w:numPr>
          <w:ilvl w:val="0"/>
          <w:numId w:val="3"/>
        </w:numPr>
        <w:spacing w:after="0"/>
      </w:pPr>
      <w:r>
        <w:t>Has a project timeline that demonstrates ability to meet appropriate annual milestones, including conclusion of project by 12/31/2025.</w:t>
      </w:r>
    </w:p>
    <w:p w14:paraId="43B804B0" w14:textId="77777777" w:rsidR="00BB3FF3" w:rsidRDefault="00A85DD4">
      <w:pPr>
        <w:widowControl w:val="0"/>
        <w:numPr>
          <w:ilvl w:val="0"/>
          <w:numId w:val="3"/>
        </w:numPr>
        <w:pBdr>
          <w:top w:val="nil"/>
          <w:left w:val="nil"/>
          <w:bottom w:val="nil"/>
          <w:right w:val="nil"/>
          <w:between w:val="nil"/>
        </w:pBdr>
        <w:spacing w:after="0"/>
      </w:pPr>
      <w:r>
        <w:t xml:space="preserve">Includes appropriate budget that shows funding </w:t>
      </w:r>
      <w:r>
        <w:rPr>
          <w:color w:val="000000"/>
        </w:rPr>
        <w:t>does not exceed $501,213.67 over 5 project years, broken down as follows:</w:t>
      </w:r>
    </w:p>
    <w:p w14:paraId="0598B8CB" w14:textId="77777777" w:rsidR="00BB3FF3" w:rsidRDefault="00A85DD4">
      <w:pPr>
        <w:widowControl w:val="0"/>
        <w:numPr>
          <w:ilvl w:val="1"/>
          <w:numId w:val="3"/>
        </w:numPr>
        <w:pBdr>
          <w:top w:val="nil"/>
          <w:left w:val="nil"/>
          <w:bottom w:val="nil"/>
          <w:right w:val="nil"/>
          <w:between w:val="nil"/>
        </w:pBdr>
        <w:spacing w:after="0"/>
      </w:pPr>
      <w:r>
        <w:rPr>
          <w:color w:val="000000"/>
        </w:rPr>
        <w:t>Year 1 (2021): $78,656.60 [dispersed December 2021]</w:t>
      </w:r>
    </w:p>
    <w:p w14:paraId="4EF609F4" w14:textId="77777777" w:rsidR="00BB3FF3" w:rsidRDefault="00A85DD4">
      <w:pPr>
        <w:widowControl w:val="0"/>
        <w:numPr>
          <w:ilvl w:val="1"/>
          <w:numId w:val="3"/>
        </w:numPr>
        <w:pBdr>
          <w:top w:val="nil"/>
          <w:left w:val="nil"/>
          <w:bottom w:val="nil"/>
          <w:right w:val="nil"/>
          <w:between w:val="nil"/>
        </w:pBdr>
        <w:spacing w:after="0"/>
      </w:pPr>
      <w:r>
        <w:rPr>
          <w:color w:val="000000"/>
        </w:rPr>
        <w:t>Year 2 (2022</w:t>
      </w:r>
      <w:r>
        <w:t>)</w:t>
      </w:r>
      <w:r>
        <w:rPr>
          <w:color w:val="000000"/>
        </w:rPr>
        <w:t>: $77,685.45 [dispersed Jan</w:t>
      </w:r>
      <w:r>
        <w:t>uary 2022]</w:t>
      </w:r>
      <w:r>
        <w:rPr>
          <w:vertAlign w:val="superscript"/>
        </w:rPr>
        <w:footnoteReference w:id="6"/>
      </w:r>
    </w:p>
    <w:p w14:paraId="4FE8B70C" w14:textId="77777777" w:rsidR="00BB3FF3" w:rsidRDefault="00A85DD4">
      <w:pPr>
        <w:widowControl w:val="0"/>
        <w:numPr>
          <w:ilvl w:val="1"/>
          <w:numId w:val="3"/>
        </w:numPr>
        <w:pBdr>
          <w:top w:val="nil"/>
          <w:left w:val="nil"/>
          <w:bottom w:val="nil"/>
          <w:right w:val="nil"/>
          <w:between w:val="nil"/>
        </w:pBdr>
        <w:spacing w:after="0"/>
      </w:pPr>
      <w:r>
        <w:rPr>
          <w:color w:val="000000"/>
        </w:rPr>
        <w:t>Year 3 (2023): $126,739.89</w:t>
      </w:r>
    </w:p>
    <w:p w14:paraId="2DC3264C" w14:textId="77777777" w:rsidR="00BB3FF3" w:rsidRDefault="00A85DD4">
      <w:pPr>
        <w:widowControl w:val="0"/>
        <w:numPr>
          <w:ilvl w:val="1"/>
          <w:numId w:val="3"/>
        </w:numPr>
        <w:pBdr>
          <w:top w:val="nil"/>
          <w:left w:val="nil"/>
          <w:bottom w:val="nil"/>
          <w:right w:val="nil"/>
          <w:between w:val="nil"/>
        </w:pBdr>
        <w:spacing w:after="0"/>
      </w:pPr>
      <w:r>
        <w:rPr>
          <w:color w:val="000000"/>
        </w:rPr>
        <w:t>Year 4 (2024</w:t>
      </w:r>
      <w:r>
        <w:t>)</w:t>
      </w:r>
      <w:r>
        <w:rPr>
          <w:color w:val="000000"/>
        </w:rPr>
        <w:t>: $109,995.80</w:t>
      </w:r>
    </w:p>
    <w:p w14:paraId="32A0EA68" w14:textId="77777777" w:rsidR="00BB3FF3" w:rsidRDefault="00A85DD4">
      <w:pPr>
        <w:widowControl w:val="0"/>
        <w:numPr>
          <w:ilvl w:val="1"/>
          <w:numId w:val="3"/>
        </w:numPr>
        <w:pBdr>
          <w:top w:val="nil"/>
          <w:left w:val="nil"/>
          <w:bottom w:val="nil"/>
          <w:right w:val="nil"/>
          <w:between w:val="nil"/>
        </w:pBdr>
        <w:spacing w:after="0"/>
      </w:pPr>
      <w:r>
        <w:rPr>
          <w:color w:val="000000"/>
        </w:rPr>
        <w:t>Year 5 (2025): $108,135.92</w:t>
      </w:r>
      <w:r>
        <w:rPr>
          <w:color w:val="000000"/>
          <w:vertAlign w:val="superscript"/>
        </w:rPr>
        <w:footnoteReference w:id="7"/>
      </w:r>
    </w:p>
    <w:p w14:paraId="624D657B" w14:textId="77777777" w:rsidR="00BB3FF3" w:rsidRDefault="00A85DD4">
      <w:pPr>
        <w:keepNext/>
        <w:widowControl w:val="0"/>
        <w:numPr>
          <w:ilvl w:val="0"/>
          <w:numId w:val="3"/>
        </w:numPr>
        <w:pBdr>
          <w:top w:val="nil"/>
          <w:left w:val="nil"/>
          <w:bottom w:val="nil"/>
          <w:right w:val="nil"/>
          <w:between w:val="nil"/>
        </w:pBdr>
        <w:spacing w:after="0"/>
      </w:pPr>
      <w:r>
        <w:t>Does</w:t>
      </w:r>
      <w:r>
        <w:rPr>
          <w:color w:val="000000"/>
        </w:rPr>
        <w:t xml:space="preserve"> not duplicate existing</w:t>
      </w:r>
      <w:r>
        <w:t xml:space="preserve"> RAE responsibilities. </w:t>
      </w:r>
    </w:p>
    <w:p w14:paraId="4E3B0762" w14:textId="77777777" w:rsidR="00BB3FF3" w:rsidRDefault="00A85DD4">
      <w:pPr>
        <w:keepNext/>
        <w:widowControl w:val="0"/>
        <w:numPr>
          <w:ilvl w:val="0"/>
          <w:numId w:val="3"/>
        </w:numPr>
        <w:pBdr>
          <w:top w:val="nil"/>
          <w:left w:val="nil"/>
          <w:bottom w:val="nil"/>
          <w:right w:val="nil"/>
          <w:between w:val="nil"/>
        </w:pBdr>
        <w:spacing w:after="0"/>
      </w:pPr>
      <w:r>
        <w:t>Does not duplicate care coordination services already provided by the RAEs</w:t>
      </w:r>
    </w:p>
    <w:p w14:paraId="4997236D" w14:textId="77777777" w:rsidR="00BB3FF3" w:rsidRDefault="00A85DD4">
      <w:pPr>
        <w:keepNext/>
        <w:widowControl w:val="0"/>
        <w:numPr>
          <w:ilvl w:val="0"/>
          <w:numId w:val="3"/>
        </w:numPr>
        <w:pBdr>
          <w:top w:val="nil"/>
          <w:left w:val="nil"/>
          <w:bottom w:val="nil"/>
          <w:right w:val="nil"/>
          <w:between w:val="nil"/>
        </w:pBdr>
        <w:spacing w:after="0"/>
      </w:pPr>
      <w:r>
        <w:t>Includes plan for how data will be collected and submitted</w:t>
      </w:r>
    </w:p>
    <w:p w14:paraId="4636EADB" w14:textId="6491EDE6" w:rsidR="00BB3FF3" w:rsidRDefault="00A85DD4">
      <w:pPr>
        <w:keepNext/>
        <w:widowControl w:val="0"/>
        <w:numPr>
          <w:ilvl w:val="0"/>
          <w:numId w:val="3"/>
        </w:numPr>
        <w:pBdr>
          <w:top w:val="nil"/>
          <w:left w:val="nil"/>
          <w:bottom w:val="nil"/>
          <w:right w:val="nil"/>
          <w:between w:val="nil"/>
        </w:pBdr>
        <w:spacing w:after="0"/>
      </w:pPr>
      <w:r>
        <w:t xml:space="preserve">Attests that applicant will meaningfully participate in grant </w:t>
      </w:r>
      <w:r w:rsidR="00CE5329">
        <w:t xml:space="preserve">TA </w:t>
      </w:r>
      <w:r>
        <w:t xml:space="preserve">and learning </w:t>
      </w:r>
      <w:r w:rsidR="00CE5329">
        <w:t>c</w:t>
      </w:r>
      <w:r>
        <w:t xml:space="preserve">ollaborative </w:t>
      </w:r>
    </w:p>
    <w:p w14:paraId="5F054744" w14:textId="77777777" w:rsidR="00337FAD" w:rsidRDefault="00337FAD" w:rsidP="00CE5329">
      <w:pPr>
        <w:rPr>
          <w:b/>
        </w:rPr>
      </w:pPr>
    </w:p>
    <w:p w14:paraId="0A2DB7C1" w14:textId="0B2D2C33" w:rsidR="00BB3FF3" w:rsidRDefault="00A85DD4" w:rsidP="00337FAD">
      <w:pPr>
        <w:spacing w:after="0"/>
        <w:rPr>
          <w:b/>
        </w:rPr>
      </w:pPr>
      <w:r>
        <w:rPr>
          <w:b/>
        </w:rPr>
        <w:lastRenderedPageBreak/>
        <w:t xml:space="preserve">Application Outline </w:t>
      </w:r>
    </w:p>
    <w:p w14:paraId="16EF22E9" w14:textId="77777777" w:rsidR="00BB3FF3" w:rsidRDefault="00BB3FF3" w:rsidP="00337FAD">
      <w:pPr>
        <w:spacing w:after="0"/>
        <w:rPr>
          <w:b/>
        </w:rPr>
      </w:pPr>
    </w:p>
    <w:p w14:paraId="6F1AF62B" w14:textId="77777777" w:rsidR="00BB3FF3" w:rsidRDefault="00A85DD4">
      <w:pPr>
        <w:numPr>
          <w:ilvl w:val="0"/>
          <w:numId w:val="4"/>
        </w:numPr>
        <w:spacing w:after="0"/>
      </w:pPr>
      <w:r>
        <w:t>Project Abstract (½-1 page)</w:t>
      </w:r>
    </w:p>
    <w:p w14:paraId="7862D24B" w14:textId="77777777" w:rsidR="00BB3FF3" w:rsidRDefault="00A85DD4">
      <w:pPr>
        <w:numPr>
          <w:ilvl w:val="0"/>
          <w:numId w:val="4"/>
        </w:numPr>
        <w:spacing w:after="0"/>
      </w:pPr>
      <w:r>
        <w:t>Project Goals (½ page)</w:t>
      </w:r>
    </w:p>
    <w:p w14:paraId="022A7F0F" w14:textId="77777777" w:rsidR="00BB3FF3" w:rsidRDefault="00A85DD4">
      <w:pPr>
        <w:numPr>
          <w:ilvl w:val="1"/>
          <w:numId w:val="4"/>
        </w:numPr>
        <w:spacing w:after="0"/>
      </w:pPr>
      <w:r>
        <w:t>Applicant Project Goals Table</w:t>
      </w:r>
    </w:p>
    <w:p w14:paraId="33592702" w14:textId="77777777" w:rsidR="00BB3FF3" w:rsidRDefault="00A85DD4">
      <w:pPr>
        <w:numPr>
          <w:ilvl w:val="0"/>
          <w:numId w:val="4"/>
        </w:numPr>
        <w:spacing w:after="0"/>
      </w:pPr>
      <w:r>
        <w:t>Project Description (2 pages)</w:t>
      </w:r>
    </w:p>
    <w:p w14:paraId="7E3A5948" w14:textId="77777777" w:rsidR="00BB3FF3" w:rsidRDefault="00A85DD4">
      <w:pPr>
        <w:numPr>
          <w:ilvl w:val="0"/>
          <w:numId w:val="4"/>
        </w:numPr>
        <w:spacing w:after="0"/>
      </w:pPr>
      <w:r>
        <w:t>MOM Model Beneficiary Persona Journey Map (1-2 pages)</w:t>
      </w:r>
    </w:p>
    <w:p w14:paraId="1F802308" w14:textId="77777777" w:rsidR="00BB3FF3" w:rsidRDefault="00A85DD4">
      <w:pPr>
        <w:numPr>
          <w:ilvl w:val="1"/>
          <w:numId w:val="4"/>
        </w:numPr>
        <w:spacing w:after="0"/>
      </w:pPr>
      <w:r>
        <w:t>Journey Map Table</w:t>
      </w:r>
    </w:p>
    <w:p w14:paraId="11CCB7C3" w14:textId="77777777" w:rsidR="00BB3FF3" w:rsidRDefault="00A85DD4">
      <w:pPr>
        <w:numPr>
          <w:ilvl w:val="0"/>
          <w:numId w:val="4"/>
        </w:numPr>
        <w:spacing w:after="0"/>
      </w:pPr>
      <w:r>
        <w:t>Project Activities and Timeline (1-2 pages)</w:t>
      </w:r>
    </w:p>
    <w:p w14:paraId="75B25CBF" w14:textId="77777777" w:rsidR="00BB3FF3" w:rsidRDefault="00A85DD4">
      <w:pPr>
        <w:numPr>
          <w:ilvl w:val="1"/>
          <w:numId w:val="4"/>
        </w:numPr>
        <w:spacing w:after="0"/>
      </w:pPr>
      <w:r>
        <w:t>Project Activities and Timeline Table</w:t>
      </w:r>
    </w:p>
    <w:p w14:paraId="569D1255" w14:textId="77777777" w:rsidR="00BB3FF3" w:rsidRDefault="00A85DD4">
      <w:pPr>
        <w:numPr>
          <w:ilvl w:val="0"/>
          <w:numId w:val="4"/>
        </w:numPr>
        <w:spacing w:after="0"/>
      </w:pPr>
      <w:r>
        <w:t>Project Duplication Attestation (½ Page)</w:t>
      </w:r>
    </w:p>
    <w:p w14:paraId="62D525F6" w14:textId="77777777" w:rsidR="00BB3FF3" w:rsidRDefault="00A85DD4">
      <w:pPr>
        <w:numPr>
          <w:ilvl w:val="0"/>
          <w:numId w:val="4"/>
        </w:numPr>
        <w:spacing w:after="0"/>
      </w:pPr>
      <w:r>
        <w:t>Data Collection and Reporting (1-2 pages)</w:t>
      </w:r>
    </w:p>
    <w:p w14:paraId="261E3B77" w14:textId="77777777" w:rsidR="00BB3FF3" w:rsidRDefault="00A85DD4">
      <w:pPr>
        <w:numPr>
          <w:ilvl w:val="1"/>
          <w:numId w:val="4"/>
        </w:numPr>
        <w:spacing w:after="0"/>
      </w:pPr>
      <w:r>
        <w:t>Required Data Elements Table</w:t>
      </w:r>
    </w:p>
    <w:p w14:paraId="70DC09B0" w14:textId="77777777" w:rsidR="00BB3FF3" w:rsidRDefault="00A85DD4">
      <w:pPr>
        <w:numPr>
          <w:ilvl w:val="1"/>
          <w:numId w:val="4"/>
        </w:numPr>
        <w:spacing w:after="0"/>
      </w:pPr>
      <w:r>
        <w:t>Data Security (1 paragraph)</w:t>
      </w:r>
    </w:p>
    <w:p w14:paraId="446C8D63" w14:textId="77777777" w:rsidR="00BB3FF3" w:rsidRDefault="00A85DD4">
      <w:pPr>
        <w:numPr>
          <w:ilvl w:val="1"/>
          <w:numId w:val="4"/>
        </w:numPr>
        <w:spacing w:after="0"/>
      </w:pPr>
      <w:r>
        <w:t xml:space="preserve">Data Collection Attestation </w:t>
      </w:r>
    </w:p>
    <w:p w14:paraId="1378F0E6" w14:textId="45708ABD" w:rsidR="00BB3FF3" w:rsidRDefault="00A85DD4">
      <w:pPr>
        <w:numPr>
          <w:ilvl w:val="0"/>
          <w:numId w:val="4"/>
        </w:numPr>
        <w:spacing w:after="0"/>
      </w:pPr>
      <w:r>
        <w:t>Technical Assistance Participation Attestation</w:t>
      </w:r>
    </w:p>
    <w:p w14:paraId="09875C11" w14:textId="68F4C4DC" w:rsidR="00E66ED7" w:rsidRDefault="00E66ED7">
      <w:pPr>
        <w:numPr>
          <w:ilvl w:val="0"/>
          <w:numId w:val="4"/>
        </w:numPr>
        <w:spacing w:after="0"/>
      </w:pPr>
      <w:r>
        <w:t>Health Equity Attestation</w:t>
      </w:r>
      <w:r w:rsidR="00266084">
        <w:t xml:space="preserve"> </w:t>
      </w:r>
    </w:p>
    <w:p w14:paraId="21BE6A8B" w14:textId="77777777" w:rsidR="00BB3FF3" w:rsidRDefault="00A85DD4">
      <w:pPr>
        <w:numPr>
          <w:ilvl w:val="0"/>
          <w:numId w:val="4"/>
        </w:numPr>
        <w:spacing w:after="0"/>
      </w:pPr>
      <w:r>
        <w:t xml:space="preserve">Client and Provider Input (1 paragraph) </w:t>
      </w:r>
    </w:p>
    <w:p w14:paraId="210A18CF" w14:textId="77777777" w:rsidR="00BB3FF3" w:rsidRDefault="00A85DD4">
      <w:pPr>
        <w:numPr>
          <w:ilvl w:val="0"/>
          <w:numId w:val="4"/>
        </w:numPr>
        <w:spacing w:after="0"/>
      </w:pPr>
      <w:r>
        <w:t>Community Partnerships, including Regional Accountable Entity (1-2 paragraphs)</w:t>
      </w:r>
    </w:p>
    <w:p w14:paraId="1B668D86" w14:textId="77777777" w:rsidR="00BB3FF3" w:rsidRDefault="00A85DD4">
      <w:pPr>
        <w:numPr>
          <w:ilvl w:val="0"/>
          <w:numId w:val="4"/>
        </w:numPr>
        <w:spacing w:after="0"/>
      </w:pPr>
      <w:r>
        <w:t>Budget Narrative (2 pages)</w:t>
      </w:r>
    </w:p>
    <w:p w14:paraId="48501CBB" w14:textId="77777777" w:rsidR="00BB3FF3" w:rsidRDefault="00A85DD4">
      <w:pPr>
        <w:numPr>
          <w:ilvl w:val="0"/>
          <w:numId w:val="4"/>
        </w:numPr>
        <w:spacing w:after="0"/>
      </w:pPr>
      <w:r>
        <w:t>Sustainability (½ page)</w:t>
      </w:r>
    </w:p>
    <w:p w14:paraId="446AFD9C" w14:textId="77777777" w:rsidR="00BB3FF3" w:rsidRDefault="00A85DD4">
      <w:pPr>
        <w:numPr>
          <w:ilvl w:val="0"/>
          <w:numId w:val="4"/>
        </w:numPr>
        <w:spacing w:after="0"/>
      </w:pPr>
      <w:r>
        <w:t>Application Checklists</w:t>
      </w:r>
    </w:p>
    <w:p w14:paraId="5790350B" w14:textId="77777777" w:rsidR="00BB3FF3" w:rsidRDefault="00A85DD4">
      <w:pPr>
        <w:numPr>
          <w:ilvl w:val="1"/>
          <w:numId w:val="4"/>
        </w:numPr>
        <w:spacing w:after="0"/>
      </w:pPr>
      <w:r>
        <w:t>Applicant Checklist Table</w:t>
      </w:r>
    </w:p>
    <w:p w14:paraId="524FCC00" w14:textId="77777777" w:rsidR="00BB3FF3" w:rsidRDefault="00A85DD4">
      <w:pPr>
        <w:numPr>
          <w:ilvl w:val="1"/>
          <w:numId w:val="4"/>
        </w:numPr>
        <w:spacing w:after="0"/>
      </w:pPr>
      <w:r>
        <w:t>Project Checklist Table</w:t>
      </w:r>
    </w:p>
    <w:p w14:paraId="5A51F025" w14:textId="77777777" w:rsidR="00BB3FF3" w:rsidRDefault="00BB3FF3">
      <w:pPr>
        <w:spacing w:after="0"/>
        <w:rPr>
          <w:b/>
        </w:rPr>
      </w:pPr>
    </w:p>
    <w:p w14:paraId="1476949C" w14:textId="77777777" w:rsidR="00BB3FF3" w:rsidRDefault="00A85DD4">
      <w:pPr>
        <w:spacing w:after="0"/>
        <w:rPr>
          <w:b/>
        </w:rPr>
      </w:pPr>
      <w:r>
        <w:rPr>
          <w:b/>
        </w:rPr>
        <w:t>Formatting of Application Response</w:t>
      </w:r>
    </w:p>
    <w:p w14:paraId="242FDDFE" w14:textId="77777777" w:rsidR="00BB3FF3" w:rsidRDefault="00BB3FF3">
      <w:pPr>
        <w:spacing w:after="0"/>
        <w:rPr>
          <w:b/>
        </w:rPr>
      </w:pPr>
    </w:p>
    <w:p w14:paraId="5B643163" w14:textId="77777777" w:rsidR="00BB3FF3" w:rsidRDefault="00A85DD4">
      <w:pPr>
        <w:spacing w:after="0"/>
      </w:pPr>
      <w:r>
        <w:t>The application response must be submitted in a Portable Document File (.pdf extension). The application response must be written in 12 point Times New Roman font. The application response must be single spaced, with standard 1 inch margins. The application must not exceed 2</w:t>
      </w:r>
      <w:r w:rsidR="00465527">
        <w:t>9</w:t>
      </w:r>
      <w:r>
        <w:t xml:space="preserve"> pages (including 1</w:t>
      </w:r>
      <w:r w:rsidR="00465527">
        <w:t>5</w:t>
      </w:r>
      <w:r>
        <w:t xml:space="preserve"> pages of directions). </w:t>
      </w:r>
    </w:p>
    <w:p w14:paraId="2DC7942F" w14:textId="77777777" w:rsidR="00BB3FF3" w:rsidRDefault="00BB3FF3">
      <w:pPr>
        <w:spacing w:after="0"/>
        <w:rPr>
          <w:b/>
        </w:rPr>
      </w:pPr>
    </w:p>
    <w:p w14:paraId="5C8C9428" w14:textId="77777777" w:rsidR="00BB3FF3" w:rsidRDefault="00A85DD4">
      <w:pPr>
        <w:spacing w:after="0"/>
        <w:rPr>
          <w:b/>
        </w:rPr>
      </w:pPr>
      <w:r>
        <w:rPr>
          <w:b/>
        </w:rPr>
        <w:t>Timeline for Application</w:t>
      </w:r>
    </w:p>
    <w:p w14:paraId="181CAE81" w14:textId="77777777" w:rsidR="00BB3FF3" w:rsidRDefault="00BB3FF3">
      <w:pPr>
        <w:spacing w:after="0"/>
        <w:rPr>
          <w:b/>
        </w:rPr>
      </w:pPr>
    </w:p>
    <w:p w14:paraId="1F5F5AE4" w14:textId="77777777" w:rsidR="00BB3FF3" w:rsidRDefault="00A85DD4">
      <w:pPr>
        <w:spacing w:after="0" w:line="276" w:lineRule="auto"/>
      </w:pPr>
      <w:r>
        <w:rPr>
          <w:i/>
        </w:rPr>
        <w:t>August 9, 2021</w:t>
      </w:r>
      <w:r>
        <w:t xml:space="preserve">: MOM grant subgrantee application period opens </w:t>
      </w:r>
    </w:p>
    <w:p w14:paraId="282E9002" w14:textId="016787A0" w:rsidR="00BB3FF3" w:rsidRDefault="00A85DD4">
      <w:pPr>
        <w:spacing w:after="0" w:line="276" w:lineRule="auto"/>
      </w:pPr>
      <w:r>
        <w:rPr>
          <w:i/>
        </w:rPr>
        <w:t>September 14, 2021</w:t>
      </w:r>
      <w:r w:rsidR="003946C1">
        <w:rPr>
          <w:i/>
        </w:rPr>
        <w:t>, 11:59 PM MDT</w:t>
      </w:r>
      <w:r>
        <w:t xml:space="preserve">: MOM grant subgrantee application </w:t>
      </w:r>
      <w:r w:rsidR="003946C1">
        <w:t xml:space="preserve">due to </w:t>
      </w:r>
      <w:r w:rsidR="00341BA8">
        <w:t>Anoushka Millear (MOM Project Coordinator)</w:t>
      </w:r>
      <w:r w:rsidR="009623D5">
        <w:t xml:space="preserve">, </w:t>
      </w:r>
      <w:hyperlink r:id="rId16" w:history="1">
        <w:r w:rsidR="009623D5" w:rsidRPr="007A04BE">
          <w:rPr>
            <w:rStyle w:val="Hyperlink"/>
          </w:rPr>
          <w:t>anoushka.millear@state.co.us</w:t>
        </w:r>
      </w:hyperlink>
      <w:r w:rsidR="009623D5">
        <w:t xml:space="preserve"> </w:t>
      </w:r>
    </w:p>
    <w:p w14:paraId="1D575287" w14:textId="77777777" w:rsidR="00BB3FF3" w:rsidRDefault="00A85DD4">
      <w:pPr>
        <w:spacing w:after="0" w:line="276" w:lineRule="auto"/>
      </w:pPr>
      <w:r>
        <w:rPr>
          <w:i/>
        </w:rPr>
        <w:t xml:space="preserve">October 2021: </w:t>
      </w:r>
      <w:r>
        <w:t>Selected MOM grant subgrantees notified</w:t>
      </w:r>
    </w:p>
    <w:p w14:paraId="3A05C88E" w14:textId="77777777" w:rsidR="00BB3FF3" w:rsidRDefault="00BB3FF3">
      <w:pPr>
        <w:spacing w:after="0"/>
      </w:pPr>
    </w:p>
    <w:p w14:paraId="0AEBBC51" w14:textId="77777777" w:rsidR="00BB3FF3" w:rsidRDefault="00A85DD4">
      <w:pPr>
        <w:spacing w:after="0"/>
        <w:rPr>
          <w:b/>
        </w:rPr>
      </w:pPr>
      <w:r>
        <w:rPr>
          <w:b/>
        </w:rPr>
        <w:t>Application Review Process</w:t>
      </w:r>
    </w:p>
    <w:p w14:paraId="10A422E8" w14:textId="77777777" w:rsidR="00BB3FF3" w:rsidRDefault="00BB3FF3">
      <w:pPr>
        <w:spacing w:after="0"/>
        <w:rPr>
          <w:b/>
        </w:rPr>
      </w:pPr>
    </w:p>
    <w:p w14:paraId="0EC07425" w14:textId="4BE351A2" w:rsidR="009623D5" w:rsidRDefault="00A85DD4" w:rsidP="009623D5">
      <w:pPr>
        <w:spacing w:after="0"/>
      </w:pPr>
      <w:r>
        <w:t xml:space="preserve">A multidisciplinary panel of HCPF employees will review, score, and evaluate each application for completeness, adherence to the grant requirements, and the quality of the proposed project. Following the application review process, selected applicants (subgrantees) will be expected to sign a State of Colorado Grant Agreement. Contracts will be finalized Fall 2021 and subgrantees will be expected to start enrolling members in the MOM Model on January 1, 2022. </w:t>
      </w:r>
    </w:p>
    <w:p w14:paraId="2EF3E8F0" w14:textId="628B22BC" w:rsidR="00BB3FF3" w:rsidRDefault="00A85DD4" w:rsidP="009623D5">
      <w:pPr>
        <w:spacing w:after="0"/>
      </w:pPr>
      <w:r>
        <w:lastRenderedPageBreak/>
        <w:t>--------------------------------------------------</w:t>
      </w:r>
      <w:r>
        <w:rPr>
          <w:b/>
        </w:rPr>
        <w:t>Application</w:t>
      </w:r>
      <w:r>
        <w:t>----------------------------------------------------</w:t>
      </w:r>
    </w:p>
    <w:p w14:paraId="5E3C00AC" w14:textId="77777777" w:rsidR="00BB3FF3" w:rsidRDefault="00A85DD4">
      <w:pPr>
        <w:numPr>
          <w:ilvl w:val="0"/>
          <w:numId w:val="8"/>
        </w:numPr>
        <w:rPr>
          <w:b/>
        </w:rPr>
      </w:pPr>
      <w:r>
        <w:rPr>
          <w:b/>
        </w:rPr>
        <w:t>Project Abstract (½ - 1 page)</w:t>
      </w:r>
    </w:p>
    <w:p w14:paraId="3EF2BD3F" w14:textId="77777777" w:rsidR="00BB3FF3" w:rsidRDefault="00A85DD4">
      <w:r>
        <w:t>Provide a brief high-level narrative summary of your proposed project. Include:</w:t>
      </w:r>
    </w:p>
    <w:p w14:paraId="0152EFE9" w14:textId="77777777" w:rsidR="00BB3FF3" w:rsidRDefault="00A85DD4">
      <w:pPr>
        <w:numPr>
          <w:ilvl w:val="0"/>
          <w:numId w:val="5"/>
        </w:numPr>
        <w:spacing w:after="0"/>
      </w:pPr>
      <w:r>
        <w:t>Brief description of the project activities and applicant agency</w:t>
      </w:r>
    </w:p>
    <w:p w14:paraId="65CA5ED6" w14:textId="77777777" w:rsidR="00BB3FF3" w:rsidRDefault="00A85DD4">
      <w:pPr>
        <w:numPr>
          <w:ilvl w:val="0"/>
          <w:numId w:val="5"/>
        </w:numPr>
        <w:spacing w:after="0"/>
      </w:pPr>
      <w:r>
        <w:t>The rationale for this intervention from this agency for your community</w:t>
      </w:r>
    </w:p>
    <w:p w14:paraId="1FA5237E" w14:textId="77777777" w:rsidR="00BB3FF3" w:rsidRDefault="00A85DD4">
      <w:pPr>
        <w:numPr>
          <w:ilvl w:val="0"/>
          <w:numId w:val="5"/>
        </w:numPr>
        <w:spacing w:after="0"/>
      </w:pPr>
      <w:r>
        <w:t>Population served</w:t>
      </w:r>
    </w:p>
    <w:p w14:paraId="1D4F5F5C" w14:textId="77777777" w:rsidR="00BB3FF3" w:rsidRDefault="00A85DD4">
      <w:pPr>
        <w:numPr>
          <w:ilvl w:val="0"/>
          <w:numId w:val="5"/>
        </w:numPr>
        <w:spacing w:after="0"/>
      </w:pPr>
      <w:r>
        <w:t>Projected number of members enrolled</w:t>
      </w:r>
    </w:p>
    <w:p w14:paraId="090A03F3" w14:textId="77777777" w:rsidR="00BB3FF3" w:rsidRDefault="00A85DD4">
      <w:pPr>
        <w:numPr>
          <w:ilvl w:val="0"/>
          <w:numId w:val="5"/>
        </w:numPr>
        <w:spacing w:after="0"/>
      </w:pPr>
      <w:r>
        <w:t xml:space="preserve">Projected impact of the project </w:t>
      </w:r>
    </w:p>
    <w:p w14:paraId="6046253E" w14:textId="77777777" w:rsidR="00BB3FF3" w:rsidRDefault="00A85DD4">
      <w:pPr>
        <w:numPr>
          <w:ilvl w:val="0"/>
          <w:numId w:val="5"/>
        </w:numPr>
      </w:pPr>
      <w:r>
        <w:t>Any community connections and/or partnerships that will support the project.</w:t>
      </w:r>
    </w:p>
    <w:p w14:paraId="7E0F9C8D" w14:textId="77777777" w:rsidR="002B0845" w:rsidRDefault="00A85DD4" w:rsidP="002F790F">
      <w:pPr>
        <w:spacing w:after="0"/>
        <w:rPr>
          <w:i/>
        </w:rPr>
      </w:pPr>
      <w:r>
        <w:rPr>
          <w:i/>
        </w:rPr>
        <w:t xml:space="preserve">Note: This application will ask for this information in more detail further on, so the abstract can omit the finer details of the project. </w:t>
      </w:r>
    </w:p>
    <w:p w14:paraId="37F5D60B" w14:textId="77777777" w:rsidR="002B0845" w:rsidRDefault="002B0845" w:rsidP="002F790F">
      <w:pPr>
        <w:spacing w:after="0"/>
        <w:rPr>
          <w:i/>
        </w:rPr>
      </w:pPr>
    </w:p>
    <w:p w14:paraId="6D21318B" w14:textId="77777777" w:rsidR="00B05FB2" w:rsidRPr="002B0845" w:rsidRDefault="00EA07B4" w:rsidP="002F790F">
      <w:pPr>
        <w:spacing w:after="0"/>
        <w:rPr>
          <w:i/>
        </w:rPr>
      </w:pPr>
      <w:sdt>
        <w:sdtPr>
          <w:rPr>
            <w:iCs/>
          </w:rPr>
          <w:id w:val="-189996183"/>
          <w:placeholder>
            <w:docPart w:val="DefaultPlaceholder_-1854013440"/>
          </w:placeholder>
          <w:showingPlcHdr/>
        </w:sdtPr>
        <w:sdtEndPr/>
        <w:sdtContent>
          <w:r w:rsidR="002B0845" w:rsidRPr="007A04BE">
            <w:rPr>
              <w:rStyle w:val="PlaceholderText"/>
            </w:rPr>
            <w:t>Click or tap here to enter text.</w:t>
          </w:r>
        </w:sdtContent>
      </w:sdt>
    </w:p>
    <w:p w14:paraId="2D76A1A0" w14:textId="77777777" w:rsidR="00BB3FF3" w:rsidRDefault="00BB3FF3" w:rsidP="002F790F">
      <w:pPr>
        <w:spacing w:after="0"/>
        <w:rPr>
          <w:i/>
        </w:rPr>
      </w:pPr>
    </w:p>
    <w:p w14:paraId="3B2341FB" w14:textId="77777777" w:rsidR="00BB3FF3" w:rsidRDefault="00A85DD4">
      <w:pPr>
        <w:numPr>
          <w:ilvl w:val="0"/>
          <w:numId w:val="8"/>
        </w:numPr>
        <w:rPr>
          <w:b/>
        </w:rPr>
      </w:pPr>
      <w:r>
        <w:rPr>
          <w:b/>
        </w:rPr>
        <w:t>Project Goals (½ page)</w:t>
      </w:r>
    </w:p>
    <w:p w14:paraId="52A6FF44" w14:textId="10BD0554" w:rsidR="00BB3FF3" w:rsidRPr="002B0845" w:rsidRDefault="00A85DD4" w:rsidP="002B0845">
      <w:r>
        <w:t>The table below (Table 1) lists the federal goals for the MOM Model grant. In the “</w:t>
      </w:r>
      <w:r w:rsidR="009C5EE2">
        <w:t xml:space="preserve">Applicant </w:t>
      </w:r>
      <w:r>
        <w:t xml:space="preserve">Project Goal” column, please provide a bulleted list of your project goals, assigning them to the Federal goal with which they most closely align. Each Federal goal may have zero or one </w:t>
      </w:r>
      <w:r w:rsidR="002F790F">
        <w:t>or more</w:t>
      </w:r>
      <w:r>
        <w:t xml:space="preserve"> proposed project goals.</w:t>
      </w:r>
    </w:p>
    <w:p w14:paraId="6B9BBFAC" w14:textId="77777777" w:rsidR="00BB3FF3" w:rsidRDefault="00A85DD4">
      <w:pPr>
        <w:shd w:val="clear" w:color="auto" w:fill="FFFFFF"/>
        <w:spacing w:after="240"/>
        <w:rPr>
          <w:b/>
        </w:rPr>
      </w:pPr>
      <w:r>
        <w:rPr>
          <w:b/>
        </w:rPr>
        <w:t>Table 1: Federal MOM Model Goals and Applicant Project Goals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BB3FF3" w14:paraId="3B810863" w14:textId="77777777">
        <w:tc>
          <w:tcPr>
            <w:tcW w:w="4680" w:type="dxa"/>
            <w:shd w:val="clear" w:color="auto" w:fill="auto"/>
            <w:tcMar>
              <w:top w:w="100" w:type="dxa"/>
              <w:left w:w="100" w:type="dxa"/>
              <w:bottom w:w="100" w:type="dxa"/>
              <w:right w:w="100" w:type="dxa"/>
            </w:tcMar>
          </w:tcPr>
          <w:p w14:paraId="51151FDF" w14:textId="77777777" w:rsidR="00BB3FF3" w:rsidRPr="00465527" w:rsidRDefault="00A85DD4" w:rsidP="00465527">
            <w:pPr>
              <w:widowControl w:val="0"/>
              <w:pBdr>
                <w:top w:val="nil"/>
                <w:left w:val="nil"/>
                <w:bottom w:val="nil"/>
                <w:right w:val="nil"/>
                <w:between w:val="nil"/>
              </w:pBdr>
              <w:spacing w:after="0"/>
              <w:jc w:val="center"/>
              <w:rPr>
                <w:b/>
                <w:sz w:val="18"/>
                <w:szCs w:val="18"/>
              </w:rPr>
            </w:pPr>
            <w:r w:rsidRPr="00465527">
              <w:rPr>
                <w:b/>
                <w:sz w:val="18"/>
                <w:szCs w:val="18"/>
              </w:rPr>
              <w:t>Federal Goal</w:t>
            </w:r>
            <w:r w:rsidRPr="00465527">
              <w:rPr>
                <w:b/>
                <w:sz w:val="18"/>
                <w:szCs w:val="18"/>
                <w:vertAlign w:val="superscript"/>
              </w:rPr>
              <w:footnoteReference w:id="8"/>
            </w:r>
          </w:p>
        </w:tc>
        <w:tc>
          <w:tcPr>
            <w:tcW w:w="4680" w:type="dxa"/>
            <w:shd w:val="clear" w:color="auto" w:fill="auto"/>
            <w:tcMar>
              <w:top w:w="100" w:type="dxa"/>
              <w:left w:w="100" w:type="dxa"/>
              <w:bottom w:w="100" w:type="dxa"/>
              <w:right w:w="100" w:type="dxa"/>
            </w:tcMar>
          </w:tcPr>
          <w:p w14:paraId="3274878D" w14:textId="77777777" w:rsidR="00BB3FF3" w:rsidRPr="00465527" w:rsidRDefault="00A85DD4" w:rsidP="00465527">
            <w:pPr>
              <w:widowControl w:val="0"/>
              <w:pBdr>
                <w:top w:val="nil"/>
                <w:left w:val="nil"/>
                <w:bottom w:val="nil"/>
                <w:right w:val="nil"/>
                <w:between w:val="nil"/>
              </w:pBdr>
              <w:spacing w:after="0"/>
              <w:jc w:val="center"/>
              <w:rPr>
                <w:b/>
                <w:sz w:val="18"/>
                <w:szCs w:val="18"/>
              </w:rPr>
            </w:pPr>
            <w:r w:rsidRPr="00465527">
              <w:rPr>
                <w:b/>
                <w:sz w:val="18"/>
                <w:szCs w:val="18"/>
              </w:rPr>
              <w:t>Applicant Project Goal</w:t>
            </w:r>
          </w:p>
        </w:tc>
      </w:tr>
      <w:tr w:rsidR="00BB3FF3" w14:paraId="71DC9032" w14:textId="77777777">
        <w:tc>
          <w:tcPr>
            <w:tcW w:w="4680" w:type="dxa"/>
            <w:shd w:val="clear" w:color="auto" w:fill="auto"/>
            <w:tcMar>
              <w:top w:w="100" w:type="dxa"/>
              <w:left w:w="100" w:type="dxa"/>
              <w:bottom w:w="100" w:type="dxa"/>
              <w:right w:w="100" w:type="dxa"/>
            </w:tcMar>
          </w:tcPr>
          <w:p w14:paraId="602B8179" w14:textId="77777777" w:rsidR="00BB3FF3" w:rsidRDefault="00A85DD4">
            <w:pPr>
              <w:shd w:val="clear" w:color="auto" w:fill="FFFFFF"/>
              <w:spacing w:after="0"/>
              <w:rPr>
                <w:sz w:val="21"/>
                <w:szCs w:val="21"/>
              </w:rPr>
            </w:pPr>
            <w:r>
              <w:rPr>
                <w:sz w:val="21"/>
                <w:szCs w:val="21"/>
              </w:rPr>
              <w:t>Improve quality of care and reduce costs for pregnant and postpartum women with OUD as well as their infants</w:t>
            </w:r>
          </w:p>
        </w:tc>
        <w:tc>
          <w:tcPr>
            <w:tcW w:w="4680" w:type="dxa"/>
            <w:shd w:val="clear" w:color="auto" w:fill="auto"/>
            <w:tcMar>
              <w:top w:w="100" w:type="dxa"/>
              <w:left w:w="100" w:type="dxa"/>
              <w:bottom w:w="100" w:type="dxa"/>
              <w:right w:w="100" w:type="dxa"/>
            </w:tcMar>
          </w:tcPr>
          <w:p w14:paraId="0012F20D" w14:textId="77777777" w:rsidR="00BB3FF3" w:rsidRDefault="00BB3FF3">
            <w:pPr>
              <w:widowControl w:val="0"/>
              <w:pBdr>
                <w:top w:val="nil"/>
                <w:left w:val="nil"/>
                <w:bottom w:val="nil"/>
                <w:right w:val="nil"/>
                <w:between w:val="nil"/>
              </w:pBdr>
              <w:spacing w:after="0"/>
              <w:rPr>
                <w:i/>
                <w:sz w:val="19"/>
                <w:szCs w:val="19"/>
              </w:rPr>
            </w:pPr>
          </w:p>
        </w:tc>
      </w:tr>
      <w:tr w:rsidR="00BB3FF3" w14:paraId="203DCCCD" w14:textId="77777777">
        <w:tc>
          <w:tcPr>
            <w:tcW w:w="4680" w:type="dxa"/>
            <w:shd w:val="clear" w:color="auto" w:fill="auto"/>
            <w:tcMar>
              <w:top w:w="100" w:type="dxa"/>
              <w:left w:w="100" w:type="dxa"/>
              <w:bottom w:w="100" w:type="dxa"/>
              <w:right w:w="100" w:type="dxa"/>
            </w:tcMar>
          </w:tcPr>
          <w:p w14:paraId="3594C634" w14:textId="77777777" w:rsidR="00BB3FF3" w:rsidRDefault="00A85DD4">
            <w:pPr>
              <w:shd w:val="clear" w:color="auto" w:fill="FFFFFF"/>
              <w:spacing w:after="0"/>
              <w:rPr>
                <w:sz w:val="21"/>
                <w:szCs w:val="21"/>
              </w:rPr>
            </w:pPr>
            <w:r>
              <w:rPr>
                <w:sz w:val="21"/>
                <w:szCs w:val="21"/>
              </w:rPr>
              <w:t>Expand access, service-delivery capacity, and infrastructure based on state-specific needs</w:t>
            </w:r>
          </w:p>
        </w:tc>
        <w:tc>
          <w:tcPr>
            <w:tcW w:w="4680" w:type="dxa"/>
            <w:shd w:val="clear" w:color="auto" w:fill="auto"/>
            <w:tcMar>
              <w:top w:w="100" w:type="dxa"/>
              <w:left w:w="100" w:type="dxa"/>
              <w:bottom w:w="100" w:type="dxa"/>
              <w:right w:w="100" w:type="dxa"/>
            </w:tcMar>
          </w:tcPr>
          <w:p w14:paraId="278479B5" w14:textId="77777777" w:rsidR="00BB3FF3" w:rsidRDefault="00BB3FF3">
            <w:pPr>
              <w:widowControl w:val="0"/>
              <w:pBdr>
                <w:top w:val="nil"/>
                <w:left w:val="nil"/>
                <w:bottom w:val="nil"/>
                <w:right w:val="nil"/>
                <w:between w:val="nil"/>
              </w:pBdr>
              <w:spacing w:after="0"/>
              <w:rPr>
                <w:i/>
                <w:sz w:val="19"/>
                <w:szCs w:val="19"/>
              </w:rPr>
            </w:pPr>
          </w:p>
        </w:tc>
      </w:tr>
      <w:tr w:rsidR="00BB3FF3" w14:paraId="51A05945" w14:textId="77777777">
        <w:tc>
          <w:tcPr>
            <w:tcW w:w="4680" w:type="dxa"/>
            <w:shd w:val="clear" w:color="auto" w:fill="auto"/>
            <w:tcMar>
              <w:top w:w="100" w:type="dxa"/>
              <w:left w:w="100" w:type="dxa"/>
              <w:bottom w:w="100" w:type="dxa"/>
              <w:right w:w="100" w:type="dxa"/>
            </w:tcMar>
          </w:tcPr>
          <w:p w14:paraId="7DE6A937" w14:textId="77777777" w:rsidR="00BB3FF3" w:rsidRDefault="00A85DD4">
            <w:pPr>
              <w:widowControl w:val="0"/>
              <w:shd w:val="clear" w:color="auto" w:fill="FFFFFF"/>
              <w:spacing w:after="0"/>
              <w:rPr>
                <w:sz w:val="21"/>
                <w:szCs w:val="21"/>
              </w:rPr>
            </w:pPr>
            <w:r>
              <w:rPr>
                <w:sz w:val="21"/>
                <w:szCs w:val="21"/>
              </w:rPr>
              <w:t>Create sustainable coverage and payment strategies that support ongoing coordination and integration of care</w:t>
            </w:r>
          </w:p>
        </w:tc>
        <w:tc>
          <w:tcPr>
            <w:tcW w:w="4680" w:type="dxa"/>
            <w:shd w:val="clear" w:color="auto" w:fill="auto"/>
            <w:tcMar>
              <w:top w:w="100" w:type="dxa"/>
              <w:left w:w="100" w:type="dxa"/>
              <w:bottom w:w="100" w:type="dxa"/>
              <w:right w:w="100" w:type="dxa"/>
            </w:tcMar>
          </w:tcPr>
          <w:p w14:paraId="14F68D88" w14:textId="77777777" w:rsidR="00BB3FF3" w:rsidRDefault="00BB3FF3">
            <w:pPr>
              <w:widowControl w:val="0"/>
              <w:pBdr>
                <w:top w:val="nil"/>
                <w:left w:val="nil"/>
                <w:bottom w:val="nil"/>
                <w:right w:val="nil"/>
                <w:between w:val="nil"/>
              </w:pBdr>
              <w:spacing w:after="0"/>
              <w:rPr>
                <w:i/>
                <w:sz w:val="19"/>
                <w:szCs w:val="19"/>
              </w:rPr>
            </w:pPr>
          </w:p>
        </w:tc>
      </w:tr>
    </w:tbl>
    <w:p w14:paraId="0F8D951F" w14:textId="77777777" w:rsidR="00BB3FF3" w:rsidRDefault="00BB3FF3">
      <w:pPr>
        <w:rPr>
          <w:i/>
        </w:rPr>
      </w:pPr>
    </w:p>
    <w:p w14:paraId="459E6CB3" w14:textId="77777777" w:rsidR="00BB3FF3" w:rsidRDefault="00A85DD4">
      <w:pPr>
        <w:numPr>
          <w:ilvl w:val="0"/>
          <w:numId w:val="8"/>
        </w:numPr>
        <w:rPr>
          <w:b/>
        </w:rPr>
      </w:pPr>
      <w:r>
        <w:rPr>
          <w:b/>
        </w:rPr>
        <w:t>Project Description (2 pages)</w:t>
      </w:r>
    </w:p>
    <w:p w14:paraId="69BCEFD5" w14:textId="77777777" w:rsidR="00BB3FF3" w:rsidRDefault="00A85DD4">
      <w:pPr>
        <w:spacing w:after="0"/>
      </w:pPr>
      <w:r>
        <w:t xml:space="preserve">Describe in narrative form the proposed project. Be sure to include the following details: </w:t>
      </w:r>
    </w:p>
    <w:p w14:paraId="1049B24C" w14:textId="77777777" w:rsidR="00BB3FF3" w:rsidRDefault="00A85DD4">
      <w:pPr>
        <w:numPr>
          <w:ilvl w:val="0"/>
          <w:numId w:val="9"/>
        </w:numPr>
        <w:spacing w:after="0"/>
      </w:pPr>
      <w:r>
        <w:rPr>
          <w:b/>
        </w:rPr>
        <w:t>Who:</w:t>
      </w:r>
      <w:r>
        <w:t xml:space="preserve"> Who are the Medicaid members that will be served by this project? Who will provide the services? Identify the targeted population and the projected number of impacted members. Provide a detailed explanation that supports the choice of the target population and project.</w:t>
      </w:r>
    </w:p>
    <w:p w14:paraId="7649C102" w14:textId="77777777" w:rsidR="00BB3FF3" w:rsidRDefault="00A85DD4">
      <w:pPr>
        <w:numPr>
          <w:ilvl w:val="0"/>
          <w:numId w:val="9"/>
        </w:numPr>
        <w:spacing w:after="0"/>
      </w:pPr>
      <w:r>
        <w:rPr>
          <w:b/>
        </w:rPr>
        <w:t xml:space="preserve">What: </w:t>
      </w:r>
      <w:r>
        <w:t>Which of the interventions listed above will this project employ, and what are the detailed activities involved in your interpretation of the intervention? What relevant prior experiences does the applicant have that will support this work?</w:t>
      </w:r>
    </w:p>
    <w:p w14:paraId="067E5ACC" w14:textId="77777777" w:rsidR="00BB3FF3" w:rsidRDefault="00A85DD4">
      <w:pPr>
        <w:numPr>
          <w:ilvl w:val="0"/>
          <w:numId w:val="9"/>
        </w:numPr>
        <w:spacing w:after="0"/>
      </w:pPr>
      <w:r>
        <w:rPr>
          <w:b/>
        </w:rPr>
        <w:lastRenderedPageBreak/>
        <w:t xml:space="preserve">When: </w:t>
      </w:r>
      <w:r>
        <w:t>At what point in a person’s pre/</w:t>
      </w:r>
      <w:r w:rsidR="00465527">
        <w:t>post-partum</w:t>
      </w:r>
      <w:r>
        <w:t xml:space="preserve"> period will this project intervene?</w:t>
      </w:r>
    </w:p>
    <w:p w14:paraId="386DFB55" w14:textId="77777777" w:rsidR="00BB3FF3" w:rsidRDefault="00A85DD4">
      <w:pPr>
        <w:numPr>
          <w:ilvl w:val="0"/>
          <w:numId w:val="9"/>
        </w:numPr>
        <w:spacing w:after="0"/>
      </w:pPr>
      <w:r>
        <w:rPr>
          <w:b/>
        </w:rPr>
        <w:t xml:space="preserve">Where: </w:t>
      </w:r>
      <w:r>
        <w:t xml:space="preserve">What is the geographic service area of the project (identified by ZIP Code or other clear descriptor), and will eligibility be determined based on patient residency in the geographic service area? Where will the intervention be administered (home, clinic, community)? If applicable, which departments or programs will house the project? </w:t>
      </w:r>
    </w:p>
    <w:p w14:paraId="6E4FC0B2" w14:textId="77777777" w:rsidR="00BB3FF3" w:rsidRDefault="00A85DD4">
      <w:pPr>
        <w:numPr>
          <w:ilvl w:val="0"/>
          <w:numId w:val="9"/>
        </w:numPr>
        <w:spacing w:after="0"/>
      </w:pPr>
      <w:r>
        <w:rPr>
          <w:b/>
        </w:rPr>
        <w:t xml:space="preserve">Why: </w:t>
      </w:r>
      <w:r>
        <w:t>Which interventions have you chosen and why--why are they appropriate for your clients, community, and/or location?</w:t>
      </w:r>
    </w:p>
    <w:p w14:paraId="04A05E2F" w14:textId="77777777" w:rsidR="00BB3FF3" w:rsidRDefault="00A85DD4">
      <w:pPr>
        <w:numPr>
          <w:ilvl w:val="0"/>
          <w:numId w:val="9"/>
        </w:numPr>
        <w:spacing w:after="0"/>
      </w:pPr>
      <w:r>
        <w:rPr>
          <w:b/>
        </w:rPr>
        <w:t>Integrated Care Goal Alignment:</w:t>
      </w:r>
      <w:r>
        <w:t xml:space="preserve"> Of the six components of physical and behavioral health integration infrastructure building</w:t>
      </w:r>
      <w:r>
        <w:rPr>
          <w:vertAlign w:val="superscript"/>
        </w:rPr>
        <w:footnoteReference w:id="9"/>
      </w:r>
      <w:r>
        <w:t>, which one (or more) does this project incorporate and why were they selected?</w:t>
      </w:r>
    </w:p>
    <w:p w14:paraId="1749EBBF" w14:textId="77777777" w:rsidR="00BB3FF3" w:rsidRDefault="00A85DD4">
      <w:pPr>
        <w:numPr>
          <w:ilvl w:val="1"/>
          <w:numId w:val="9"/>
        </w:numPr>
        <w:spacing w:after="0"/>
      </w:pPr>
      <w:r>
        <w:t xml:space="preserve">Multi-disciplinary teams  </w:t>
      </w:r>
    </w:p>
    <w:p w14:paraId="09E5BA7C" w14:textId="77777777" w:rsidR="00BB3FF3" w:rsidRDefault="00A85DD4">
      <w:pPr>
        <w:numPr>
          <w:ilvl w:val="1"/>
          <w:numId w:val="9"/>
        </w:numPr>
        <w:spacing w:after="0"/>
      </w:pPr>
      <w:r>
        <w:t xml:space="preserve">A systematic approach to care using population-based tools, clinical guidelines, and/or evidence-based practices </w:t>
      </w:r>
    </w:p>
    <w:p w14:paraId="4D2FCE16" w14:textId="77777777" w:rsidR="00BB3FF3" w:rsidRDefault="00A85DD4">
      <w:pPr>
        <w:numPr>
          <w:ilvl w:val="1"/>
          <w:numId w:val="9"/>
        </w:numPr>
        <w:spacing w:after="0"/>
      </w:pPr>
      <w:r>
        <w:t xml:space="preserve">Care management and care coordination, including care transitions </w:t>
      </w:r>
    </w:p>
    <w:p w14:paraId="3E01EDD2" w14:textId="77777777" w:rsidR="00BB3FF3" w:rsidRDefault="00A85DD4">
      <w:pPr>
        <w:numPr>
          <w:ilvl w:val="1"/>
          <w:numId w:val="9"/>
        </w:numPr>
        <w:spacing w:after="0"/>
      </w:pPr>
      <w:r>
        <w:t xml:space="preserve">Use of health information technology </w:t>
      </w:r>
    </w:p>
    <w:p w14:paraId="6B0D643B" w14:textId="77777777" w:rsidR="00BB3FF3" w:rsidRDefault="00A85DD4">
      <w:pPr>
        <w:numPr>
          <w:ilvl w:val="1"/>
          <w:numId w:val="9"/>
        </w:numPr>
        <w:spacing w:after="0"/>
      </w:pPr>
      <w:r>
        <w:t>Quality measurement and improvement</w:t>
      </w:r>
    </w:p>
    <w:p w14:paraId="7BCB2E8E" w14:textId="77777777" w:rsidR="00BB3FF3" w:rsidRDefault="00BB3FF3">
      <w:pPr>
        <w:spacing w:after="0"/>
      </w:pPr>
    </w:p>
    <w:sdt>
      <w:sdtPr>
        <w:id w:val="778299606"/>
        <w:placeholder>
          <w:docPart w:val="DefaultPlaceholder_-1854013440"/>
        </w:placeholder>
        <w:showingPlcHdr/>
      </w:sdtPr>
      <w:sdtEndPr/>
      <w:sdtContent>
        <w:p w14:paraId="3CC5F8FE" w14:textId="77777777" w:rsidR="002F790F" w:rsidRDefault="002F790F">
          <w:pPr>
            <w:spacing w:after="0"/>
          </w:pPr>
          <w:r w:rsidRPr="007A04BE">
            <w:rPr>
              <w:rStyle w:val="PlaceholderText"/>
            </w:rPr>
            <w:t>Click or tap here to enter text.</w:t>
          </w:r>
        </w:p>
      </w:sdtContent>
    </w:sdt>
    <w:p w14:paraId="11EE0869" w14:textId="77777777" w:rsidR="002F790F" w:rsidRDefault="002F790F">
      <w:pPr>
        <w:spacing w:after="0"/>
      </w:pPr>
    </w:p>
    <w:p w14:paraId="73C55957" w14:textId="77777777" w:rsidR="00BB3FF3" w:rsidRDefault="00A85DD4">
      <w:pPr>
        <w:numPr>
          <w:ilvl w:val="0"/>
          <w:numId w:val="8"/>
        </w:numPr>
        <w:rPr>
          <w:b/>
        </w:rPr>
      </w:pPr>
      <w:r>
        <w:rPr>
          <w:b/>
        </w:rPr>
        <w:t>MOM Model Beneficiary Persona Journey Map (1-2 pages)</w:t>
      </w:r>
    </w:p>
    <w:p w14:paraId="75015D75" w14:textId="77777777" w:rsidR="00BB3FF3" w:rsidRDefault="00A85DD4">
      <w:r>
        <w:t xml:space="preserve">In order to understand the order of operations for your intervention, share a hypothetical scenario for a member enrolled in your MOM Model Program. </w:t>
      </w:r>
    </w:p>
    <w:p w14:paraId="506B3F46" w14:textId="178361DC" w:rsidR="00BB3FF3" w:rsidRDefault="00A85DD4">
      <w:r>
        <w:t xml:space="preserve">First, examine the following MOM Model Beneficiary Persona below (Image 1). Second, review the journey map (i.e., timeline) of their pregnancy and postpartum experience (Image 2). Finally, use the Journey Map Table (Table 2) to describe the activities your project would provide to the persona at each point in time. </w:t>
      </w:r>
      <w:r w:rsidR="000D6CBF">
        <w:t xml:space="preserve">In the </w:t>
      </w:r>
      <w:r w:rsidR="00C32242">
        <w:t>“</w:t>
      </w:r>
      <w:r w:rsidR="000D6CBF">
        <w:t xml:space="preserve">RAE </w:t>
      </w:r>
      <w:r w:rsidR="00C32242">
        <w:t>Responsibility</w:t>
      </w:r>
      <w:r w:rsidR="000D6CBF">
        <w:t xml:space="preserve"> and </w:t>
      </w:r>
      <w:r w:rsidR="00C32242">
        <w:t>O</w:t>
      </w:r>
      <w:r w:rsidR="000D6CBF">
        <w:t xml:space="preserve">ther </w:t>
      </w:r>
      <w:r w:rsidR="00C32242">
        <w:t>C</w:t>
      </w:r>
      <w:r w:rsidR="000D6CBF">
        <w:t>onsiderations</w:t>
      </w:r>
      <w:r w:rsidR="00C32242">
        <w:t>”</w:t>
      </w:r>
      <w:r w:rsidR="000D6CBF">
        <w:t xml:space="preserve"> column, please explain the RAE’s responsibility as a complement and not duplication of the intervention you propose. </w:t>
      </w:r>
      <w:r>
        <w:t xml:space="preserve">For each point in time, please indicate whether the activity/support is an existing service provided by your organization or a new grant-related service. </w:t>
      </w:r>
    </w:p>
    <w:p w14:paraId="3D673E51" w14:textId="77777777" w:rsidR="002F790F" w:rsidRPr="00465527" w:rsidRDefault="00A85DD4" w:rsidP="00465527">
      <w:r>
        <w:t>If this persona is not representative of the population that you serve, feel free to adjust the details and describe those changes here.</w:t>
      </w:r>
    </w:p>
    <w:sdt>
      <w:sdtPr>
        <w:rPr>
          <w:b/>
        </w:rPr>
        <w:id w:val="78489094"/>
        <w:placeholder>
          <w:docPart w:val="DefaultPlaceholder_-1854013440"/>
        </w:placeholder>
        <w:showingPlcHdr/>
      </w:sdtPr>
      <w:sdtEndPr/>
      <w:sdtContent>
        <w:p w14:paraId="3CCE73C1" w14:textId="77777777" w:rsidR="002F790F" w:rsidRDefault="002F790F">
          <w:pPr>
            <w:rPr>
              <w:b/>
            </w:rPr>
          </w:pPr>
          <w:r w:rsidRPr="007A04BE">
            <w:rPr>
              <w:rStyle w:val="PlaceholderText"/>
            </w:rPr>
            <w:t>Click or tap here to enter text.</w:t>
          </w:r>
        </w:p>
      </w:sdtContent>
    </w:sdt>
    <w:p w14:paraId="573B9425" w14:textId="77777777" w:rsidR="002F790F" w:rsidRDefault="002F790F">
      <w:pPr>
        <w:rPr>
          <w:b/>
        </w:rPr>
      </w:pPr>
    </w:p>
    <w:p w14:paraId="23AF31E6" w14:textId="77777777" w:rsidR="002F790F" w:rsidRDefault="002F790F">
      <w:pPr>
        <w:rPr>
          <w:b/>
        </w:rPr>
      </w:pPr>
    </w:p>
    <w:p w14:paraId="131A11F5" w14:textId="77777777" w:rsidR="002F790F" w:rsidRDefault="002F790F">
      <w:pPr>
        <w:rPr>
          <w:b/>
        </w:rPr>
      </w:pPr>
    </w:p>
    <w:p w14:paraId="6A2FAFD4" w14:textId="77777777" w:rsidR="002F790F" w:rsidRDefault="002F790F">
      <w:pPr>
        <w:rPr>
          <w:b/>
        </w:rPr>
      </w:pPr>
    </w:p>
    <w:p w14:paraId="42795153" w14:textId="77777777" w:rsidR="002F790F" w:rsidRDefault="002F790F">
      <w:pPr>
        <w:rPr>
          <w:b/>
        </w:rPr>
      </w:pPr>
    </w:p>
    <w:p w14:paraId="4331B9EA" w14:textId="1CE2260A" w:rsidR="00465527" w:rsidRDefault="00465527">
      <w:pPr>
        <w:rPr>
          <w:b/>
        </w:rPr>
      </w:pPr>
    </w:p>
    <w:p w14:paraId="2ADA16FD" w14:textId="77777777" w:rsidR="00610DB9" w:rsidRDefault="00610DB9">
      <w:pPr>
        <w:rPr>
          <w:b/>
        </w:rPr>
      </w:pPr>
    </w:p>
    <w:p w14:paraId="65B61AE6" w14:textId="5BCF457C" w:rsidR="00BB3FF3" w:rsidRDefault="00A85DD4">
      <w:pPr>
        <w:rPr>
          <w:b/>
        </w:rPr>
      </w:pPr>
      <w:r>
        <w:rPr>
          <w:b/>
        </w:rPr>
        <w:lastRenderedPageBreak/>
        <w:t>Image 1: MOM Model Beneficiary Persona</w:t>
      </w:r>
    </w:p>
    <w:p w14:paraId="39A99CA9" w14:textId="77777777" w:rsidR="009C5EE2" w:rsidRDefault="009C5EE2">
      <w:pPr>
        <w:rPr>
          <w:b/>
          <w:sz w:val="28"/>
          <w:szCs w:val="28"/>
        </w:rPr>
      </w:pPr>
    </w:p>
    <w:p w14:paraId="1632E20B" w14:textId="77777777" w:rsidR="00BB3FF3" w:rsidRDefault="00A85DD4">
      <w:r>
        <w:rPr>
          <w:noProof/>
        </w:rPr>
        <w:drawing>
          <wp:inline distT="114300" distB="114300" distL="114300" distR="114300" wp14:anchorId="2DDD4F57" wp14:editId="1E3977BA">
            <wp:extent cx="5943600" cy="2717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3600" cy="2717800"/>
                    </a:xfrm>
                    <a:prstGeom prst="rect">
                      <a:avLst/>
                    </a:prstGeom>
                    <a:ln/>
                  </pic:spPr>
                </pic:pic>
              </a:graphicData>
            </a:graphic>
          </wp:inline>
        </w:drawing>
      </w:r>
      <w:r>
        <w:t xml:space="preserve"> </w:t>
      </w:r>
    </w:p>
    <w:p w14:paraId="39167678" w14:textId="5323E9AD" w:rsidR="00BB3FF3" w:rsidRDefault="00BB3FF3">
      <w:pPr>
        <w:jc w:val="center"/>
        <w:rPr>
          <w:b/>
          <w:sz w:val="20"/>
          <w:szCs w:val="20"/>
        </w:rPr>
      </w:pPr>
    </w:p>
    <w:p w14:paraId="2DCBB575" w14:textId="3AEBC77A" w:rsidR="00BB3FF3" w:rsidRDefault="00A85DD4">
      <w:pPr>
        <w:rPr>
          <w:b/>
        </w:rPr>
      </w:pPr>
      <w:r>
        <w:rPr>
          <w:b/>
        </w:rPr>
        <w:t>Image 2: MOM Model Beneficiary Journey Map</w:t>
      </w:r>
    </w:p>
    <w:p w14:paraId="5A7B8D13" w14:textId="2CC66BD7" w:rsidR="002F790F" w:rsidRPr="002F790F" w:rsidRDefault="00A85DD4">
      <w:r>
        <w:rPr>
          <w:noProof/>
        </w:rPr>
        <w:drawing>
          <wp:inline distT="114300" distB="114300" distL="114300" distR="114300" wp14:anchorId="1DB2DA1D" wp14:editId="71663F35">
            <wp:extent cx="5943600" cy="1828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43600" cy="1828800"/>
                    </a:xfrm>
                    <a:prstGeom prst="rect">
                      <a:avLst/>
                    </a:prstGeom>
                    <a:ln/>
                  </pic:spPr>
                </pic:pic>
              </a:graphicData>
            </a:graphic>
          </wp:inline>
        </w:drawing>
      </w:r>
    </w:p>
    <w:p w14:paraId="28539AE1" w14:textId="77777777" w:rsidR="009C5EE2" w:rsidRDefault="009C5EE2">
      <w:pPr>
        <w:rPr>
          <w:b/>
        </w:rPr>
      </w:pPr>
    </w:p>
    <w:p w14:paraId="50DFEA3E" w14:textId="05C316F0" w:rsidR="00BB3FF3" w:rsidRDefault="00A85DD4">
      <w:r>
        <w:rPr>
          <w:b/>
        </w:rPr>
        <w:t>Table 2: Journey Map Table (1-2 pages)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3120"/>
        <w:gridCol w:w="3120"/>
      </w:tblGrid>
      <w:tr w:rsidR="00BB3FF3" w14:paraId="612C636F" w14:textId="77777777" w:rsidTr="00FF1231">
        <w:trPr>
          <w:tblHeader/>
        </w:trPr>
        <w:tc>
          <w:tcPr>
            <w:tcW w:w="3120" w:type="dxa"/>
            <w:shd w:val="clear" w:color="auto" w:fill="auto"/>
            <w:tcMar>
              <w:top w:w="100" w:type="dxa"/>
              <w:left w:w="100" w:type="dxa"/>
              <w:bottom w:w="100" w:type="dxa"/>
              <w:right w:w="100" w:type="dxa"/>
            </w:tcMar>
          </w:tcPr>
          <w:p w14:paraId="392A2C48" w14:textId="77777777" w:rsidR="00BB3FF3" w:rsidRPr="00465527" w:rsidRDefault="002F790F">
            <w:pPr>
              <w:widowControl w:val="0"/>
              <w:spacing w:after="0"/>
              <w:jc w:val="center"/>
              <w:rPr>
                <w:b/>
                <w:sz w:val="18"/>
                <w:szCs w:val="18"/>
              </w:rPr>
            </w:pPr>
            <w:r w:rsidRPr="00465527">
              <w:rPr>
                <w:b/>
                <w:sz w:val="18"/>
                <w:szCs w:val="18"/>
              </w:rPr>
              <w:t>Point in Time</w:t>
            </w:r>
          </w:p>
        </w:tc>
        <w:tc>
          <w:tcPr>
            <w:tcW w:w="3120" w:type="dxa"/>
            <w:shd w:val="clear" w:color="auto" w:fill="auto"/>
            <w:tcMar>
              <w:top w:w="100" w:type="dxa"/>
              <w:left w:w="100" w:type="dxa"/>
              <w:bottom w:w="100" w:type="dxa"/>
              <w:right w:w="100" w:type="dxa"/>
            </w:tcMar>
          </w:tcPr>
          <w:p w14:paraId="21F1A53E" w14:textId="1554493C" w:rsidR="00BB3FF3" w:rsidRPr="00465527" w:rsidRDefault="002F790F">
            <w:pPr>
              <w:widowControl w:val="0"/>
              <w:spacing w:after="0"/>
              <w:jc w:val="center"/>
              <w:rPr>
                <w:b/>
                <w:sz w:val="18"/>
                <w:szCs w:val="18"/>
              </w:rPr>
            </w:pPr>
            <w:r w:rsidRPr="00465527">
              <w:rPr>
                <w:b/>
                <w:sz w:val="18"/>
                <w:szCs w:val="18"/>
              </w:rPr>
              <w:t>Project In</w:t>
            </w:r>
            <w:r w:rsidR="00DA3CEC">
              <w:rPr>
                <w:b/>
                <w:sz w:val="18"/>
                <w:szCs w:val="18"/>
              </w:rPr>
              <w:t>ter</w:t>
            </w:r>
            <w:r w:rsidRPr="00465527">
              <w:rPr>
                <w:b/>
                <w:sz w:val="18"/>
                <w:szCs w:val="18"/>
              </w:rPr>
              <w:t>vention</w:t>
            </w:r>
          </w:p>
        </w:tc>
        <w:tc>
          <w:tcPr>
            <w:tcW w:w="3120" w:type="dxa"/>
            <w:shd w:val="clear" w:color="auto" w:fill="auto"/>
            <w:tcMar>
              <w:top w:w="100" w:type="dxa"/>
              <w:left w:w="100" w:type="dxa"/>
              <w:bottom w:w="100" w:type="dxa"/>
              <w:right w:w="100" w:type="dxa"/>
            </w:tcMar>
          </w:tcPr>
          <w:p w14:paraId="19905513" w14:textId="77777777" w:rsidR="000D6CBF" w:rsidRDefault="000D6CBF">
            <w:pPr>
              <w:widowControl w:val="0"/>
              <w:spacing w:after="0"/>
              <w:jc w:val="center"/>
              <w:rPr>
                <w:b/>
                <w:sz w:val="18"/>
                <w:szCs w:val="18"/>
              </w:rPr>
            </w:pPr>
            <w:r>
              <w:rPr>
                <w:b/>
                <w:sz w:val="18"/>
                <w:szCs w:val="18"/>
              </w:rPr>
              <w:t xml:space="preserve">RAE Responsibility &amp; </w:t>
            </w:r>
          </w:p>
          <w:p w14:paraId="4E5D0241" w14:textId="4EAC04C7" w:rsidR="00BB3FF3" w:rsidRPr="00465527" w:rsidRDefault="000D6CBF">
            <w:pPr>
              <w:widowControl w:val="0"/>
              <w:spacing w:after="0"/>
              <w:jc w:val="center"/>
              <w:rPr>
                <w:b/>
                <w:sz w:val="18"/>
                <w:szCs w:val="18"/>
              </w:rPr>
            </w:pPr>
            <w:r>
              <w:rPr>
                <w:b/>
                <w:sz w:val="18"/>
                <w:szCs w:val="18"/>
              </w:rPr>
              <w:t xml:space="preserve">Other </w:t>
            </w:r>
            <w:r w:rsidR="002F790F" w:rsidRPr="00465527">
              <w:rPr>
                <w:b/>
                <w:sz w:val="18"/>
                <w:szCs w:val="18"/>
              </w:rPr>
              <w:t>Considerations</w:t>
            </w:r>
          </w:p>
        </w:tc>
      </w:tr>
      <w:tr w:rsidR="00BB3FF3" w14:paraId="5359B1D8" w14:textId="77777777">
        <w:tc>
          <w:tcPr>
            <w:tcW w:w="3120" w:type="dxa"/>
            <w:shd w:val="clear" w:color="auto" w:fill="auto"/>
            <w:tcMar>
              <w:top w:w="100" w:type="dxa"/>
              <w:left w:w="100" w:type="dxa"/>
              <w:bottom w:w="100" w:type="dxa"/>
              <w:right w:w="100" w:type="dxa"/>
            </w:tcMar>
          </w:tcPr>
          <w:p w14:paraId="7EEF81C5" w14:textId="77777777" w:rsidR="00BB3FF3" w:rsidRDefault="00A85DD4">
            <w:pPr>
              <w:widowControl w:val="0"/>
              <w:spacing w:after="0"/>
            </w:pPr>
            <w:r>
              <w:t>1: Pregnancy and SUD Screening</w:t>
            </w:r>
          </w:p>
        </w:tc>
        <w:tc>
          <w:tcPr>
            <w:tcW w:w="3120" w:type="dxa"/>
            <w:shd w:val="clear" w:color="auto" w:fill="auto"/>
            <w:tcMar>
              <w:top w:w="100" w:type="dxa"/>
              <w:left w:w="100" w:type="dxa"/>
              <w:bottom w:w="100" w:type="dxa"/>
              <w:right w:w="100" w:type="dxa"/>
            </w:tcMar>
          </w:tcPr>
          <w:p w14:paraId="45526AB6" w14:textId="77777777" w:rsidR="00BB3FF3" w:rsidRDefault="00A85DD4">
            <w:pPr>
              <w:widowControl w:val="0"/>
              <w:spacing w:after="0"/>
              <w:rPr>
                <w:i/>
              </w:rPr>
            </w:pPr>
            <w:r>
              <w:rPr>
                <w:b/>
                <w:i/>
              </w:rPr>
              <w:t>Example:</w:t>
            </w:r>
            <w:r>
              <w:rPr>
                <w:i/>
              </w:rPr>
              <w:t xml:space="preserve"> Megan comes in for her first prenatal visit and receives an SUD screening</w:t>
            </w:r>
          </w:p>
          <w:p w14:paraId="05D4A39C" w14:textId="77777777" w:rsidR="00BB3FF3" w:rsidRDefault="00BB3FF3">
            <w:pPr>
              <w:widowControl w:val="0"/>
              <w:spacing w:after="0"/>
              <w:rPr>
                <w:i/>
              </w:rPr>
            </w:pPr>
          </w:p>
          <w:p w14:paraId="499542D5"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7E31B0D4" w14:textId="77777777" w:rsidR="00BB3FF3" w:rsidRDefault="00A85DD4">
            <w:pPr>
              <w:widowControl w:val="0"/>
              <w:spacing w:after="0"/>
              <w:rPr>
                <w:i/>
              </w:rPr>
            </w:pPr>
            <w:r>
              <w:rPr>
                <w:b/>
                <w:i/>
              </w:rPr>
              <w:t>Example:</w:t>
            </w:r>
            <w:r>
              <w:rPr>
                <w:i/>
              </w:rPr>
              <w:t xml:space="preserve"> Need personnel on site for positive screen</w:t>
            </w:r>
          </w:p>
        </w:tc>
      </w:tr>
      <w:tr w:rsidR="00BB3FF3" w14:paraId="23CD8E4B" w14:textId="77777777">
        <w:tc>
          <w:tcPr>
            <w:tcW w:w="3120" w:type="dxa"/>
            <w:shd w:val="clear" w:color="auto" w:fill="auto"/>
            <w:tcMar>
              <w:top w:w="100" w:type="dxa"/>
              <w:left w:w="100" w:type="dxa"/>
              <w:bottom w:w="100" w:type="dxa"/>
              <w:right w:w="100" w:type="dxa"/>
            </w:tcMar>
          </w:tcPr>
          <w:p w14:paraId="33089CFC" w14:textId="77777777" w:rsidR="00BB3FF3" w:rsidRDefault="00A85DD4">
            <w:pPr>
              <w:widowControl w:val="0"/>
              <w:spacing w:after="0"/>
            </w:pPr>
            <w:r>
              <w:t>2: Eligibility Determination</w:t>
            </w:r>
          </w:p>
        </w:tc>
        <w:tc>
          <w:tcPr>
            <w:tcW w:w="3120" w:type="dxa"/>
            <w:shd w:val="clear" w:color="auto" w:fill="auto"/>
            <w:tcMar>
              <w:top w:w="100" w:type="dxa"/>
              <w:left w:w="100" w:type="dxa"/>
              <w:bottom w:w="100" w:type="dxa"/>
              <w:right w:w="100" w:type="dxa"/>
            </w:tcMar>
          </w:tcPr>
          <w:p w14:paraId="6C7B5080"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51CC405A" w14:textId="77777777" w:rsidR="00BB3FF3" w:rsidRDefault="00BB3FF3">
            <w:pPr>
              <w:widowControl w:val="0"/>
              <w:spacing w:after="0"/>
            </w:pPr>
          </w:p>
        </w:tc>
      </w:tr>
      <w:tr w:rsidR="00BB3FF3" w14:paraId="2740C8F5" w14:textId="77777777">
        <w:tc>
          <w:tcPr>
            <w:tcW w:w="3120" w:type="dxa"/>
            <w:shd w:val="clear" w:color="auto" w:fill="auto"/>
            <w:tcMar>
              <w:top w:w="100" w:type="dxa"/>
              <w:left w:w="100" w:type="dxa"/>
              <w:bottom w:w="100" w:type="dxa"/>
              <w:right w:w="100" w:type="dxa"/>
            </w:tcMar>
          </w:tcPr>
          <w:p w14:paraId="1FD8A5AB" w14:textId="77777777" w:rsidR="00BB3FF3" w:rsidRDefault="00A85DD4">
            <w:pPr>
              <w:widowControl w:val="0"/>
              <w:spacing w:after="0"/>
            </w:pPr>
            <w:r>
              <w:lastRenderedPageBreak/>
              <w:t>3: Consent</w:t>
            </w:r>
          </w:p>
        </w:tc>
        <w:tc>
          <w:tcPr>
            <w:tcW w:w="3120" w:type="dxa"/>
            <w:shd w:val="clear" w:color="auto" w:fill="auto"/>
            <w:tcMar>
              <w:top w:w="100" w:type="dxa"/>
              <w:left w:w="100" w:type="dxa"/>
              <w:bottom w:w="100" w:type="dxa"/>
              <w:right w:w="100" w:type="dxa"/>
            </w:tcMar>
          </w:tcPr>
          <w:p w14:paraId="55586377"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3AECBDF9" w14:textId="77777777" w:rsidR="00BB3FF3" w:rsidRDefault="00BB3FF3">
            <w:pPr>
              <w:widowControl w:val="0"/>
              <w:spacing w:after="0"/>
            </w:pPr>
          </w:p>
        </w:tc>
      </w:tr>
      <w:tr w:rsidR="00BB3FF3" w14:paraId="5E132AB1" w14:textId="77777777">
        <w:tc>
          <w:tcPr>
            <w:tcW w:w="3120" w:type="dxa"/>
            <w:shd w:val="clear" w:color="auto" w:fill="auto"/>
            <w:tcMar>
              <w:top w:w="100" w:type="dxa"/>
              <w:left w:w="100" w:type="dxa"/>
              <w:bottom w:w="100" w:type="dxa"/>
              <w:right w:w="100" w:type="dxa"/>
            </w:tcMar>
          </w:tcPr>
          <w:p w14:paraId="7B6A2E20" w14:textId="77777777" w:rsidR="00BB3FF3" w:rsidRDefault="00A85DD4">
            <w:pPr>
              <w:widowControl w:val="0"/>
              <w:spacing w:after="0"/>
            </w:pPr>
            <w:r>
              <w:t>4: Intake and Assessment</w:t>
            </w:r>
          </w:p>
        </w:tc>
        <w:tc>
          <w:tcPr>
            <w:tcW w:w="3120" w:type="dxa"/>
            <w:shd w:val="clear" w:color="auto" w:fill="auto"/>
            <w:tcMar>
              <w:top w:w="100" w:type="dxa"/>
              <w:left w:w="100" w:type="dxa"/>
              <w:bottom w:w="100" w:type="dxa"/>
              <w:right w:w="100" w:type="dxa"/>
            </w:tcMar>
          </w:tcPr>
          <w:p w14:paraId="33787AA3"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3005802E" w14:textId="77777777" w:rsidR="00BB3FF3" w:rsidRDefault="00BB3FF3">
            <w:pPr>
              <w:widowControl w:val="0"/>
              <w:spacing w:after="0"/>
            </w:pPr>
          </w:p>
        </w:tc>
      </w:tr>
      <w:tr w:rsidR="00BB3FF3" w14:paraId="756592E5" w14:textId="77777777">
        <w:tc>
          <w:tcPr>
            <w:tcW w:w="3120" w:type="dxa"/>
            <w:shd w:val="clear" w:color="auto" w:fill="auto"/>
            <w:tcMar>
              <w:top w:w="100" w:type="dxa"/>
              <w:left w:w="100" w:type="dxa"/>
              <w:bottom w:w="100" w:type="dxa"/>
              <w:right w:w="100" w:type="dxa"/>
            </w:tcMar>
          </w:tcPr>
          <w:p w14:paraId="7617277B" w14:textId="77777777" w:rsidR="00BB3FF3" w:rsidRDefault="00A85DD4">
            <w:pPr>
              <w:widowControl w:val="0"/>
              <w:spacing w:after="0"/>
            </w:pPr>
            <w:r>
              <w:t>5: Initial Treatment Planning</w:t>
            </w:r>
          </w:p>
        </w:tc>
        <w:tc>
          <w:tcPr>
            <w:tcW w:w="3120" w:type="dxa"/>
            <w:shd w:val="clear" w:color="auto" w:fill="auto"/>
            <w:tcMar>
              <w:top w:w="100" w:type="dxa"/>
              <w:left w:w="100" w:type="dxa"/>
              <w:bottom w:w="100" w:type="dxa"/>
              <w:right w:w="100" w:type="dxa"/>
            </w:tcMar>
          </w:tcPr>
          <w:p w14:paraId="71528AD3"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06A4A549" w14:textId="77777777" w:rsidR="00BB3FF3" w:rsidRDefault="00BB3FF3">
            <w:pPr>
              <w:widowControl w:val="0"/>
              <w:spacing w:after="0"/>
            </w:pPr>
          </w:p>
        </w:tc>
      </w:tr>
      <w:tr w:rsidR="00BB3FF3" w14:paraId="018AD156" w14:textId="77777777">
        <w:tc>
          <w:tcPr>
            <w:tcW w:w="3120" w:type="dxa"/>
            <w:shd w:val="clear" w:color="auto" w:fill="auto"/>
            <w:tcMar>
              <w:top w:w="100" w:type="dxa"/>
              <w:left w:w="100" w:type="dxa"/>
              <w:bottom w:w="100" w:type="dxa"/>
              <w:right w:w="100" w:type="dxa"/>
            </w:tcMar>
          </w:tcPr>
          <w:p w14:paraId="54C14FEE" w14:textId="77777777" w:rsidR="00BB3FF3" w:rsidRDefault="00A85DD4">
            <w:pPr>
              <w:widowControl w:val="0"/>
              <w:spacing w:after="0"/>
            </w:pPr>
            <w:r>
              <w:t>6: Model Screenings (i.e., data elements)</w:t>
            </w:r>
          </w:p>
        </w:tc>
        <w:tc>
          <w:tcPr>
            <w:tcW w:w="3120" w:type="dxa"/>
            <w:shd w:val="clear" w:color="auto" w:fill="auto"/>
            <w:tcMar>
              <w:top w:w="100" w:type="dxa"/>
              <w:left w:w="100" w:type="dxa"/>
              <w:bottom w:w="100" w:type="dxa"/>
              <w:right w:w="100" w:type="dxa"/>
            </w:tcMar>
          </w:tcPr>
          <w:p w14:paraId="1724374E"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636A56A5" w14:textId="77777777" w:rsidR="00BB3FF3" w:rsidRDefault="00BB3FF3">
            <w:pPr>
              <w:widowControl w:val="0"/>
              <w:spacing w:after="0"/>
            </w:pPr>
          </w:p>
        </w:tc>
      </w:tr>
      <w:tr w:rsidR="00BB3FF3" w14:paraId="7403CAFA" w14:textId="77777777">
        <w:tc>
          <w:tcPr>
            <w:tcW w:w="3120" w:type="dxa"/>
            <w:shd w:val="clear" w:color="auto" w:fill="auto"/>
            <w:tcMar>
              <w:top w:w="100" w:type="dxa"/>
              <w:left w:w="100" w:type="dxa"/>
              <w:bottom w:w="100" w:type="dxa"/>
              <w:right w:w="100" w:type="dxa"/>
            </w:tcMar>
          </w:tcPr>
          <w:p w14:paraId="458D781B" w14:textId="77777777" w:rsidR="00BB3FF3" w:rsidRDefault="00A85DD4">
            <w:pPr>
              <w:widowControl w:val="0"/>
              <w:spacing w:after="0"/>
            </w:pPr>
            <w:r>
              <w:t>7a: Community Referrals, if any</w:t>
            </w:r>
          </w:p>
        </w:tc>
        <w:tc>
          <w:tcPr>
            <w:tcW w:w="3120" w:type="dxa"/>
            <w:shd w:val="clear" w:color="auto" w:fill="auto"/>
            <w:tcMar>
              <w:top w:w="100" w:type="dxa"/>
              <w:left w:w="100" w:type="dxa"/>
              <w:bottom w:w="100" w:type="dxa"/>
              <w:right w:w="100" w:type="dxa"/>
            </w:tcMar>
          </w:tcPr>
          <w:p w14:paraId="5F456F90"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05D5BEC2" w14:textId="77777777" w:rsidR="00BB3FF3" w:rsidRDefault="00BB3FF3">
            <w:pPr>
              <w:widowControl w:val="0"/>
              <w:spacing w:after="0"/>
            </w:pPr>
          </w:p>
        </w:tc>
      </w:tr>
      <w:tr w:rsidR="00BB3FF3" w14:paraId="4F1876FE" w14:textId="77777777">
        <w:tc>
          <w:tcPr>
            <w:tcW w:w="3120" w:type="dxa"/>
            <w:shd w:val="clear" w:color="auto" w:fill="auto"/>
            <w:tcMar>
              <w:top w:w="100" w:type="dxa"/>
              <w:left w:w="100" w:type="dxa"/>
              <w:bottom w:w="100" w:type="dxa"/>
              <w:right w:w="100" w:type="dxa"/>
            </w:tcMar>
          </w:tcPr>
          <w:p w14:paraId="508EC2FE" w14:textId="77777777" w:rsidR="00BB3FF3" w:rsidRDefault="00A85DD4">
            <w:pPr>
              <w:widowControl w:val="0"/>
              <w:spacing w:after="0"/>
            </w:pPr>
            <w:r>
              <w:t>7b: SUD treatment</w:t>
            </w:r>
          </w:p>
        </w:tc>
        <w:tc>
          <w:tcPr>
            <w:tcW w:w="3120" w:type="dxa"/>
            <w:shd w:val="clear" w:color="auto" w:fill="auto"/>
            <w:tcMar>
              <w:top w:w="100" w:type="dxa"/>
              <w:left w:w="100" w:type="dxa"/>
              <w:bottom w:w="100" w:type="dxa"/>
              <w:right w:w="100" w:type="dxa"/>
            </w:tcMar>
          </w:tcPr>
          <w:p w14:paraId="0FDB72F4"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70D5A499" w14:textId="77777777" w:rsidR="00BB3FF3" w:rsidRDefault="00BB3FF3">
            <w:pPr>
              <w:widowControl w:val="0"/>
              <w:spacing w:after="0"/>
            </w:pPr>
          </w:p>
        </w:tc>
      </w:tr>
      <w:tr w:rsidR="00BB3FF3" w14:paraId="4E070D9B" w14:textId="77777777">
        <w:tc>
          <w:tcPr>
            <w:tcW w:w="3120" w:type="dxa"/>
            <w:shd w:val="clear" w:color="auto" w:fill="auto"/>
            <w:tcMar>
              <w:top w:w="100" w:type="dxa"/>
              <w:left w:w="100" w:type="dxa"/>
              <w:bottom w:w="100" w:type="dxa"/>
              <w:right w:w="100" w:type="dxa"/>
            </w:tcMar>
          </w:tcPr>
          <w:p w14:paraId="7899E063" w14:textId="77777777" w:rsidR="00BB3FF3" w:rsidRDefault="00A85DD4">
            <w:pPr>
              <w:widowControl w:val="0"/>
              <w:spacing w:after="0"/>
            </w:pPr>
            <w:r>
              <w:t>8: Check-Ins</w:t>
            </w:r>
          </w:p>
        </w:tc>
        <w:tc>
          <w:tcPr>
            <w:tcW w:w="3120" w:type="dxa"/>
            <w:shd w:val="clear" w:color="auto" w:fill="auto"/>
            <w:tcMar>
              <w:top w:w="100" w:type="dxa"/>
              <w:left w:w="100" w:type="dxa"/>
              <w:bottom w:w="100" w:type="dxa"/>
              <w:right w:w="100" w:type="dxa"/>
            </w:tcMar>
          </w:tcPr>
          <w:p w14:paraId="4242284E"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7F11195D" w14:textId="77777777" w:rsidR="00BB3FF3" w:rsidRDefault="00BB3FF3">
            <w:pPr>
              <w:widowControl w:val="0"/>
              <w:spacing w:after="0"/>
            </w:pPr>
          </w:p>
        </w:tc>
      </w:tr>
      <w:tr w:rsidR="00BB3FF3" w14:paraId="7E104BE7" w14:textId="77777777">
        <w:tc>
          <w:tcPr>
            <w:tcW w:w="3120" w:type="dxa"/>
            <w:shd w:val="clear" w:color="auto" w:fill="auto"/>
            <w:tcMar>
              <w:top w:w="100" w:type="dxa"/>
              <w:left w:w="100" w:type="dxa"/>
              <w:bottom w:w="100" w:type="dxa"/>
              <w:right w:w="100" w:type="dxa"/>
            </w:tcMar>
          </w:tcPr>
          <w:p w14:paraId="7FA1C0DB" w14:textId="77777777" w:rsidR="00BB3FF3" w:rsidRDefault="00A85DD4">
            <w:pPr>
              <w:widowControl w:val="0"/>
              <w:spacing w:after="0"/>
            </w:pPr>
            <w:r>
              <w:t>9: Postpartum Visit</w:t>
            </w:r>
          </w:p>
        </w:tc>
        <w:tc>
          <w:tcPr>
            <w:tcW w:w="3120" w:type="dxa"/>
            <w:shd w:val="clear" w:color="auto" w:fill="auto"/>
            <w:tcMar>
              <w:top w:w="100" w:type="dxa"/>
              <w:left w:w="100" w:type="dxa"/>
              <w:bottom w:w="100" w:type="dxa"/>
              <w:right w:w="100" w:type="dxa"/>
            </w:tcMar>
          </w:tcPr>
          <w:p w14:paraId="7B7091AF"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2891D7CB" w14:textId="77777777" w:rsidR="00BB3FF3" w:rsidRDefault="00BB3FF3">
            <w:pPr>
              <w:widowControl w:val="0"/>
              <w:spacing w:after="0"/>
            </w:pPr>
          </w:p>
        </w:tc>
      </w:tr>
      <w:tr w:rsidR="00BB3FF3" w14:paraId="47742519" w14:textId="77777777">
        <w:tc>
          <w:tcPr>
            <w:tcW w:w="3120" w:type="dxa"/>
            <w:shd w:val="clear" w:color="auto" w:fill="auto"/>
            <w:tcMar>
              <w:top w:w="100" w:type="dxa"/>
              <w:left w:w="100" w:type="dxa"/>
              <w:bottom w:w="100" w:type="dxa"/>
              <w:right w:w="100" w:type="dxa"/>
            </w:tcMar>
          </w:tcPr>
          <w:p w14:paraId="523CCFDB" w14:textId="77777777" w:rsidR="00BB3FF3" w:rsidRDefault="00A85DD4">
            <w:pPr>
              <w:widowControl w:val="0"/>
              <w:spacing w:after="0"/>
            </w:pPr>
            <w:r>
              <w:t>10: Care Transition</w:t>
            </w:r>
          </w:p>
        </w:tc>
        <w:tc>
          <w:tcPr>
            <w:tcW w:w="3120" w:type="dxa"/>
            <w:shd w:val="clear" w:color="auto" w:fill="auto"/>
            <w:tcMar>
              <w:top w:w="100" w:type="dxa"/>
              <w:left w:w="100" w:type="dxa"/>
              <w:bottom w:w="100" w:type="dxa"/>
              <w:right w:w="100" w:type="dxa"/>
            </w:tcMar>
          </w:tcPr>
          <w:p w14:paraId="01FEF6FA" w14:textId="77777777" w:rsidR="00BB3FF3" w:rsidRDefault="00BB3FF3">
            <w:pPr>
              <w:widowControl w:val="0"/>
              <w:spacing w:after="0"/>
            </w:pPr>
          </w:p>
        </w:tc>
        <w:tc>
          <w:tcPr>
            <w:tcW w:w="3120" w:type="dxa"/>
            <w:shd w:val="clear" w:color="auto" w:fill="auto"/>
            <w:tcMar>
              <w:top w:w="100" w:type="dxa"/>
              <w:left w:w="100" w:type="dxa"/>
              <w:bottom w:w="100" w:type="dxa"/>
              <w:right w:w="100" w:type="dxa"/>
            </w:tcMar>
          </w:tcPr>
          <w:p w14:paraId="2D55964F" w14:textId="77777777" w:rsidR="00BB3FF3" w:rsidRDefault="00BB3FF3">
            <w:pPr>
              <w:widowControl w:val="0"/>
              <w:spacing w:after="0"/>
            </w:pPr>
          </w:p>
        </w:tc>
      </w:tr>
    </w:tbl>
    <w:p w14:paraId="4DC01D1A" w14:textId="77777777" w:rsidR="00BB3FF3" w:rsidRDefault="00BB3FF3">
      <w:pPr>
        <w:rPr>
          <w:sz w:val="20"/>
          <w:szCs w:val="20"/>
        </w:rPr>
      </w:pPr>
    </w:p>
    <w:p w14:paraId="5E29534C" w14:textId="101D5E84" w:rsidR="00BB3FF3" w:rsidRDefault="00A85DD4">
      <w:pPr>
        <w:numPr>
          <w:ilvl w:val="0"/>
          <w:numId w:val="8"/>
        </w:numPr>
        <w:spacing w:before="60" w:after="0"/>
        <w:rPr>
          <w:b/>
        </w:rPr>
      </w:pPr>
      <w:r>
        <w:rPr>
          <w:b/>
        </w:rPr>
        <w:t xml:space="preserve">Project Activities and </w:t>
      </w:r>
      <w:r w:rsidR="00B80EC5">
        <w:rPr>
          <w:b/>
        </w:rPr>
        <w:t>Timeline (</w:t>
      </w:r>
      <w:r>
        <w:rPr>
          <w:b/>
        </w:rPr>
        <w:t>1-2 pages)</w:t>
      </w:r>
    </w:p>
    <w:p w14:paraId="726D772D" w14:textId="77777777" w:rsidR="00BB3FF3" w:rsidRDefault="00A85DD4">
      <w:pPr>
        <w:spacing w:after="0"/>
      </w:pPr>
      <w:r>
        <w:t>Complete the following table (Table 3) with major tasks/activities, due dates, and the deliverable</w:t>
      </w:r>
      <w:r w:rsidR="00465527">
        <w:t>s</w:t>
      </w:r>
      <w:r>
        <w:t xml:space="preserve"> that will illustrate successful completion. </w:t>
      </w:r>
      <w:r w:rsidR="00465527">
        <w:t xml:space="preserve">Add more rows as necessary. </w:t>
      </w:r>
      <w:r>
        <w:t>Please complete for award notice (October 2021) through assumed project completion</w:t>
      </w:r>
      <w:r>
        <w:rPr>
          <w:vertAlign w:val="superscript"/>
        </w:rPr>
        <w:footnoteReference w:id="10"/>
      </w:r>
      <w:r>
        <w:t xml:space="preserve"> (December 2025). </w:t>
      </w:r>
    </w:p>
    <w:p w14:paraId="6C82011E" w14:textId="77777777" w:rsidR="00BB3FF3" w:rsidRDefault="00BB3FF3">
      <w:pPr>
        <w:spacing w:after="0"/>
      </w:pPr>
    </w:p>
    <w:p w14:paraId="5271BAD5" w14:textId="77777777" w:rsidR="00BB3FF3" w:rsidRDefault="00A85DD4">
      <w:pPr>
        <w:spacing w:after="60"/>
        <w:ind w:left="-18"/>
        <w:rPr>
          <w:b/>
        </w:rPr>
      </w:pPr>
      <w:r>
        <w:rPr>
          <w:b/>
        </w:rPr>
        <w:t>Table 3: Project Activities and Timeline (1-2 pages)</w:t>
      </w:r>
    </w:p>
    <w:tbl>
      <w:tblPr>
        <w:tblW w:w="937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35"/>
        <w:gridCol w:w="1620"/>
        <w:gridCol w:w="4620"/>
      </w:tblGrid>
      <w:tr w:rsidR="00BB3FF3" w14:paraId="4373FE09" w14:textId="77777777" w:rsidTr="00610DB9">
        <w:trPr>
          <w:tblHeader/>
        </w:trPr>
        <w:tc>
          <w:tcPr>
            <w:tcW w:w="3135" w:type="dxa"/>
            <w:tcBorders>
              <w:bottom w:val="single" w:sz="12" w:space="0" w:color="000000"/>
            </w:tcBorders>
            <w:shd w:val="clear" w:color="auto" w:fill="auto"/>
            <w:vAlign w:val="bottom"/>
          </w:tcPr>
          <w:p w14:paraId="70195C9C" w14:textId="77777777" w:rsidR="00BB3FF3" w:rsidRDefault="00A85DD4">
            <w:pPr>
              <w:spacing w:before="60" w:after="60"/>
              <w:jc w:val="center"/>
              <w:rPr>
                <w:b/>
                <w:sz w:val="18"/>
                <w:szCs w:val="18"/>
              </w:rPr>
            </w:pPr>
            <w:r>
              <w:rPr>
                <w:b/>
                <w:sz w:val="18"/>
                <w:szCs w:val="18"/>
              </w:rPr>
              <w:t>Major Task or Activity</w:t>
            </w:r>
          </w:p>
        </w:tc>
        <w:tc>
          <w:tcPr>
            <w:tcW w:w="1620" w:type="dxa"/>
            <w:tcBorders>
              <w:bottom w:val="single" w:sz="12" w:space="0" w:color="000000"/>
            </w:tcBorders>
            <w:shd w:val="clear" w:color="auto" w:fill="auto"/>
            <w:vAlign w:val="bottom"/>
          </w:tcPr>
          <w:p w14:paraId="1802C7B5" w14:textId="77777777" w:rsidR="00BB3FF3" w:rsidRDefault="00A85DD4">
            <w:pPr>
              <w:spacing w:before="60" w:after="60"/>
              <w:jc w:val="center"/>
              <w:rPr>
                <w:b/>
                <w:sz w:val="18"/>
                <w:szCs w:val="18"/>
              </w:rPr>
            </w:pPr>
            <w:r>
              <w:rPr>
                <w:b/>
                <w:sz w:val="18"/>
                <w:szCs w:val="18"/>
              </w:rPr>
              <w:t>Completion Date</w:t>
            </w:r>
          </w:p>
        </w:tc>
        <w:tc>
          <w:tcPr>
            <w:tcW w:w="4620" w:type="dxa"/>
            <w:tcBorders>
              <w:bottom w:val="single" w:sz="12" w:space="0" w:color="000000"/>
            </w:tcBorders>
            <w:shd w:val="clear" w:color="auto" w:fill="auto"/>
            <w:vAlign w:val="bottom"/>
          </w:tcPr>
          <w:p w14:paraId="3DB4281F" w14:textId="77777777" w:rsidR="00BB3FF3" w:rsidRDefault="00A85DD4">
            <w:pPr>
              <w:spacing w:before="60" w:after="60"/>
              <w:jc w:val="center"/>
              <w:rPr>
                <w:b/>
                <w:sz w:val="18"/>
                <w:szCs w:val="18"/>
              </w:rPr>
            </w:pPr>
            <w:r>
              <w:rPr>
                <w:b/>
                <w:sz w:val="18"/>
                <w:szCs w:val="18"/>
              </w:rPr>
              <w:t>Deliverable</w:t>
            </w:r>
          </w:p>
        </w:tc>
      </w:tr>
      <w:tr w:rsidR="00BB3FF3" w14:paraId="43A00718" w14:textId="77777777">
        <w:tc>
          <w:tcPr>
            <w:tcW w:w="3135" w:type="dxa"/>
            <w:tcBorders>
              <w:top w:val="single" w:sz="12" w:space="0" w:color="000000"/>
              <w:left w:val="single" w:sz="12" w:space="0" w:color="000000"/>
              <w:bottom w:val="single" w:sz="12" w:space="0" w:color="000000"/>
              <w:right w:val="single" w:sz="12" w:space="0" w:color="000000"/>
            </w:tcBorders>
            <w:shd w:val="clear" w:color="auto" w:fill="auto"/>
          </w:tcPr>
          <w:p w14:paraId="53E571C4" w14:textId="77777777" w:rsidR="00BB3FF3" w:rsidRDefault="00A85DD4">
            <w:pPr>
              <w:spacing w:before="60" w:after="0"/>
              <w:rPr>
                <w:i/>
                <w:sz w:val="18"/>
                <w:szCs w:val="18"/>
              </w:rPr>
            </w:pPr>
            <w:r>
              <w:rPr>
                <w:b/>
                <w:i/>
                <w:sz w:val="18"/>
                <w:szCs w:val="18"/>
              </w:rPr>
              <w:t xml:space="preserve">Example: </w:t>
            </w:r>
          </w:p>
          <w:p w14:paraId="244A4585" w14:textId="77777777" w:rsidR="00BB3FF3" w:rsidRDefault="00A85DD4">
            <w:pPr>
              <w:spacing w:after="60"/>
              <w:rPr>
                <w:i/>
                <w:sz w:val="18"/>
                <w:szCs w:val="18"/>
              </w:rPr>
            </w:pPr>
            <w:r>
              <w:rPr>
                <w:i/>
                <w:sz w:val="18"/>
                <w:szCs w:val="18"/>
              </w:rPr>
              <w:t>Develop informational flyers to recruit members</w:t>
            </w:r>
          </w:p>
        </w:tc>
        <w:tc>
          <w:tcPr>
            <w:tcW w:w="16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59C693" w14:textId="77777777" w:rsidR="00BB3FF3" w:rsidRDefault="00A85DD4">
            <w:pPr>
              <w:spacing w:before="60" w:after="60"/>
              <w:jc w:val="center"/>
              <w:rPr>
                <w:i/>
                <w:sz w:val="18"/>
                <w:szCs w:val="18"/>
              </w:rPr>
            </w:pPr>
            <w:r>
              <w:rPr>
                <w:i/>
                <w:sz w:val="18"/>
                <w:szCs w:val="18"/>
              </w:rPr>
              <w:t>12/20/2022</w:t>
            </w:r>
          </w:p>
        </w:tc>
        <w:tc>
          <w:tcPr>
            <w:tcW w:w="462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F23C547" w14:textId="77777777" w:rsidR="00BB3FF3" w:rsidRDefault="00A85DD4">
            <w:pPr>
              <w:spacing w:before="60" w:after="0"/>
              <w:rPr>
                <w:i/>
                <w:sz w:val="18"/>
                <w:szCs w:val="18"/>
              </w:rPr>
            </w:pPr>
            <w:r>
              <w:rPr>
                <w:i/>
                <w:sz w:val="18"/>
                <w:szCs w:val="18"/>
              </w:rPr>
              <w:t xml:space="preserve">Distribute 1000 Informational Flyers about site intervention </w:t>
            </w:r>
          </w:p>
          <w:p w14:paraId="3A540065" w14:textId="77777777" w:rsidR="00BB3FF3" w:rsidRDefault="00BB3FF3">
            <w:pPr>
              <w:spacing w:after="60"/>
              <w:rPr>
                <w:i/>
                <w:sz w:val="18"/>
                <w:szCs w:val="18"/>
              </w:rPr>
            </w:pPr>
          </w:p>
        </w:tc>
      </w:tr>
      <w:tr w:rsidR="00BB3FF3" w14:paraId="7028907F" w14:textId="77777777">
        <w:tc>
          <w:tcPr>
            <w:tcW w:w="3135"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6D3D0CD7" w14:textId="77777777" w:rsidR="00BB3FF3" w:rsidRDefault="00BB3FF3">
            <w:pPr>
              <w:spacing w:before="60" w:after="60"/>
            </w:pPr>
          </w:p>
        </w:tc>
        <w:tc>
          <w:tcPr>
            <w:tcW w:w="162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5A228E3D" w14:textId="77777777" w:rsidR="00BB3FF3" w:rsidRDefault="00BB3FF3">
            <w:pPr>
              <w:spacing w:before="60" w:after="60"/>
            </w:pPr>
          </w:p>
        </w:tc>
        <w:tc>
          <w:tcPr>
            <w:tcW w:w="462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7AB796FE" w14:textId="77777777" w:rsidR="00BB3FF3" w:rsidRDefault="00BB3FF3">
            <w:pPr>
              <w:spacing w:before="60" w:after="60"/>
            </w:pPr>
          </w:p>
        </w:tc>
      </w:tr>
      <w:tr w:rsidR="00BB3FF3" w14:paraId="26D9778F" w14:textId="77777777">
        <w:tc>
          <w:tcPr>
            <w:tcW w:w="3135" w:type="dxa"/>
            <w:tcBorders>
              <w:top w:val="single" w:sz="4" w:space="0" w:color="000000"/>
            </w:tcBorders>
            <w:shd w:val="clear" w:color="auto" w:fill="auto"/>
            <w:vAlign w:val="bottom"/>
          </w:tcPr>
          <w:p w14:paraId="5F3C4CA6" w14:textId="77777777" w:rsidR="00BB3FF3" w:rsidRDefault="00BB3FF3">
            <w:pPr>
              <w:spacing w:before="60" w:after="60"/>
            </w:pPr>
          </w:p>
        </w:tc>
        <w:tc>
          <w:tcPr>
            <w:tcW w:w="1620" w:type="dxa"/>
            <w:tcBorders>
              <w:top w:val="single" w:sz="4" w:space="0" w:color="000000"/>
            </w:tcBorders>
            <w:shd w:val="clear" w:color="auto" w:fill="auto"/>
            <w:vAlign w:val="bottom"/>
          </w:tcPr>
          <w:p w14:paraId="27556787" w14:textId="77777777" w:rsidR="00BB3FF3" w:rsidRDefault="00BB3FF3">
            <w:pPr>
              <w:spacing w:before="60" w:after="60"/>
            </w:pPr>
          </w:p>
        </w:tc>
        <w:tc>
          <w:tcPr>
            <w:tcW w:w="4620" w:type="dxa"/>
            <w:tcBorders>
              <w:top w:val="single" w:sz="4" w:space="0" w:color="000000"/>
            </w:tcBorders>
            <w:shd w:val="clear" w:color="auto" w:fill="auto"/>
            <w:vAlign w:val="bottom"/>
          </w:tcPr>
          <w:p w14:paraId="12717D1D" w14:textId="77777777" w:rsidR="00BB3FF3" w:rsidRDefault="00BB3FF3">
            <w:pPr>
              <w:spacing w:before="60" w:after="60"/>
            </w:pPr>
          </w:p>
        </w:tc>
      </w:tr>
      <w:tr w:rsidR="00BB3FF3" w14:paraId="21308591" w14:textId="77777777">
        <w:tc>
          <w:tcPr>
            <w:tcW w:w="3135" w:type="dxa"/>
            <w:shd w:val="clear" w:color="auto" w:fill="auto"/>
            <w:vAlign w:val="bottom"/>
          </w:tcPr>
          <w:p w14:paraId="7FCC815C" w14:textId="77777777" w:rsidR="00BB3FF3" w:rsidRDefault="00BB3FF3">
            <w:pPr>
              <w:spacing w:before="60" w:after="60"/>
            </w:pPr>
          </w:p>
        </w:tc>
        <w:tc>
          <w:tcPr>
            <w:tcW w:w="1620" w:type="dxa"/>
            <w:shd w:val="clear" w:color="auto" w:fill="auto"/>
            <w:vAlign w:val="bottom"/>
          </w:tcPr>
          <w:p w14:paraId="638BB383" w14:textId="77777777" w:rsidR="00BB3FF3" w:rsidRDefault="00BB3FF3">
            <w:pPr>
              <w:spacing w:before="60" w:after="60"/>
            </w:pPr>
          </w:p>
        </w:tc>
        <w:tc>
          <w:tcPr>
            <w:tcW w:w="4620" w:type="dxa"/>
            <w:shd w:val="clear" w:color="auto" w:fill="auto"/>
            <w:vAlign w:val="bottom"/>
          </w:tcPr>
          <w:p w14:paraId="017283A2" w14:textId="77777777" w:rsidR="00BB3FF3" w:rsidRDefault="00BB3FF3">
            <w:pPr>
              <w:spacing w:before="60" w:after="60"/>
            </w:pPr>
          </w:p>
        </w:tc>
      </w:tr>
      <w:tr w:rsidR="00BB3FF3" w14:paraId="0686B9A1" w14:textId="77777777">
        <w:tc>
          <w:tcPr>
            <w:tcW w:w="3135" w:type="dxa"/>
            <w:shd w:val="clear" w:color="auto" w:fill="auto"/>
            <w:vAlign w:val="bottom"/>
          </w:tcPr>
          <w:p w14:paraId="5D80C97E" w14:textId="77777777" w:rsidR="00BB3FF3" w:rsidRDefault="00BB3FF3">
            <w:pPr>
              <w:spacing w:before="60" w:after="60"/>
            </w:pPr>
          </w:p>
        </w:tc>
        <w:tc>
          <w:tcPr>
            <w:tcW w:w="1620" w:type="dxa"/>
            <w:shd w:val="clear" w:color="auto" w:fill="auto"/>
            <w:vAlign w:val="bottom"/>
          </w:tcPr>
          <w:p w14:paraId="30BEC67F" w14:textId="77777777" w:rsidR="00BB3FF3" w:rsidRDefault="00BB3FF3">
            <w:pPr>
              <w:spacing w:before="60" w:after="60"/>
            </w:pPr>
          </w:p>
        </w:tc>
        <w:tc>
          <w:tcPr>
            <w:tcW w:w="4620" w:type="dxa"/>
            <w:shd w:val="clear" w:color="auto" w:fill="auto"/>
            <w:vAlign w:val="bottom"/>
          </w:tcPr>
          <w:p w14:paraId="21D1BE85" w14:textId="77777777" w:rsidR="00BB3FF3" w:rsidRDefault="00BB3FF3">
            <w:pPr>
              <w:spacing w:before="60" w:after="60"/>
            </w:pPr>
          </w:p>
        </w:tc>
      </w:tr>
      <w:tr w:rsidR="00BB3FF3" w14:paraId="3231121F" w14:textId="77777777">
        <w:tc>
          <w:tcPr>
            <w:tcW w:w="3135" w:type="dxa"/>
            <w:shd w:val="clear" w:color="auto" w:fill="auto"/>
            <w:vAlign w:val="bottom"/>
          </w:tcPr>
          <w:p w14:paraId="798C09A3" w14:textId="77777777" w:rsidR="00BB3FF3" w:rsidRDefault="00BB3FF3">
            <w:pPr>
              <w:spacing w:before="60" w:after="60"/>
            </w:pPr>
          </w:p>
        </w:tc>
        <w:tc>
          <w:tcPr>
            <w:tcW w:w="1620" w:type="dxa"/>
            <w:shd w:val="clear" w:color="auto" w:fill="auto"/>
            <w:vAlign w:val="bottom"/>
          </w:tcPr>
          <w:p w14:paraId="0C5A9C3E" w14:textId="77777777" w:rsidR="00BB3FF3" w:rsidRDefault="00BB3FF3">
            <w:pPr>
              <w:spacing w:before="60" w:after="60"/>
            </w:pPr>
          </w:p>
        </w:tc>
        <w:tc>
          <w:tcPr>
            <w:tcW w:w="4620" w:type="dxa"/>
            <w:shd w:val="clear" w:color="auto" w:fill="auto"/>
            <w:vAlign w:val="bottom"/>
          </w:tcPr>
          <w:p w14:paraId="0B28AAE7" w14:textId="77777777" w:rsidR="00BB3FF3" w:rsidRDefault="00BB3FF3">
            <w:pPr>
              <w:spacing w:before="60" w:after="60"/>
            </w:pPr>
          </w:p>
        </w:tc>
      </w:tr>
      <w:tr w:rsidR="00BB3FF3" w14:paraId="7FA479E1" w14:textId="77777777">
        <w:tc>
          <w:tcPr>
            <w:tcW w:w="3135" w:type="dxa"/>
            <w:shd w:val="clear" w:color="auto" w:fill="auto"/>
            <w:vAlign w:val="bottom"/>
          </w:tcPr>
          <w:p w14:paraId="1F90FD90" w14:textId="77777777" w:rsidR="00BB3FF3" w:rsidRDefault="00BB3FF3">
            <w:pPr>
              <w:spacing w:before="60" w:after="60"/>
            </w:pPr>
          </w:p>
        </w:tc>
        <w:tc>
          <w:tcPr>
            <w:tcW w:w="1620" w:type="dxa"/>
            <w:shd w:val="clear" w:color="auto" w:fill="auto"/>
            <w:vAlign w:val="bottom"/>
          </w:tcPr>
          <w:p w14:paraId="185C5009" w14:textId="77777777" w:rsidR="00BB3FF3" w:rsidRDefault="00BB3FF3">
            <w:pPr>
              <w:spacing w:before="60" w:after="60"/>
            </w:pPr>
          </w:p>
        </w:tc>
        <w:tc>
          <w:tcPr>
            <w:tcW w:w="4620" w:type="dxa"/>
            <w:shd w:val="clear" w:color="auto" w:fill="auto"/>
            <w:vAlign w:val="bottom"/>
          </w:tcPr>
          <w:p w14:paraId="28773121" w14:textId="77777777" w:rsidR="00BB3FF3" w:rsidRDefault="00BB3FF3">
            <w:pPr>
              <w:spacing w:before="60" w:after="60"/>
            </w:pPr>
          </w:p>
        </w:tc>
      </w:tr>
      <w:tr w:rsidR="00BB3FF3" w14:paraId="307D5646" w14:textId="77777777">
        <w:tc>
          <w:tcPr>
            <w:tcW w:w="3135" w:type="dxa"/>
            <w:shd w:val="clear" w:color="auto" w:fill="auto"/>
            <w:vAlign w:val="bottom"/>
          </w:tcPr>
          <w:p w14:paraId="63E4A419" w14:textId="77777777" w:rsidR="00BB3FF3" w:rsidRDefault="00BB3FF3">
            <w:pPr>
              <w:spacing w:before="60" w:after="60"/>
            </w:pPr>
          </w:p>
        </w:tc>
        <w:tc>
          <w:tcPr>
            <w:tcW w:w="1620" w:type="dxa"/>
            <w:shd w:val="clear" w:color="auto" w:fill="auto"/>
            <w:vAlign w:val="bottom"/>
          </w:tcPr>
          <w:p w14:paraId="55783A8F" w14:textId="77777777" w:rsidR="00BB3FF3" w:rsidRDefault="00BB3FF3">
            <w:pPr>
              <w:spacing w:before="60" w:after="60"/>
            </w:pPr>
          </w:p>
        </w:tc>
        <w:tc>
          <w:tcPr>
            <w:tcW w:w="4620" w:type="dxa"/>
            <w:shd w:val="clear" w:color="auto" w:fill="auto"/>
            <w:vAlign w:val="bottom"/>
          </w:tcPr>
          <w:p w14:paraId="006B53E0" w14:textId="77777777" w:rsidR="00BB3FF3" w:rsidRDefault="00BB3FF3">
            <w:pPr>
              <w:spacing w:before="60" w:after="60"/>
            </w:pPr>
          </w:p>
        </w:tc>
      </w:tr>
      <w:tr w:rsidR="00BB3FF3" w14:paraId="2FA5B58F" w14:textId="77777777">
        <w:tc>
          <w:tcPr>
            <w:tcW w:w="3135" w:type="dxa"/>
            <w:shd w:val="clear" w:color="auto" w:fill="auto"/>
            <w:vAlign w:val="bottom"/>
          </w:tcPr>
          <w:p w14:paraId="5363811D" w14:textId="77777777" w:rsidR="00BB3FF3" w:rsidRDefault="00BB3FF3">
            <w:pPr>
              <w:spacing w:before="60" w:after="60"/>
            </w:pPr>
          </w:p>
        </w:tc>
        <w:tc>
          <w:tcPr>
            <w:tcW w:w="1620" w:type="dxa"/>
            <w:shd w:val="clear" w:color="auto" w:fill="auto"/>
            <w:vAlign w:val="bottom"/>
          </w:tcPr>
          <w:p w14:paraId="2B5D1808" w14:textId="77777777" w:rsidR="00BB3FF3" w:rsidRDefault="00BB3FF3">
            <w:pPr>
              <w:spacing w:before="60" w:after="60"/>
            </w:pPr>
          </w:p>
        </w:tc>
        <w:tc>
          <w:tcPr>
            <w:tcW w:w="4620" w:type="dxa"/>
            <w:shd w:val="clear" w:color="auto" w:fill="auto"/>
            <w:vAlign w:val="bottom"/>
          </w:tcPr>
          <w:p w14:paraId="2D6FA8A6" w14:textId="77777777" w:rsidR="00BB3FF3" w:rsidRDefault="00BB3FF3">
            <w:pPr>
              <w:spacing w:before="60" w:after="60"/>
            </w:pPr>
          </w:p>
        </w:tc>
      </w:tr>
    </w:tbl>
    <w:p w14:paraId="580F2526" w14:textId="77777777" w:rsidR="00BB3FF3" w:rsidRDefault="00BB3FF3">
      <w:pPr>
        <w:spacing w:after="0"/>
      </w:pPr>
    </w:p>
    <w:p w14:paraId="58111166" w14:textId="77777777" w:rsidR="00BB3FF3" w:rsidRDefault="00A85DD4">
      <w:pPr>
        <w:numPr>
          <w:ilvl w:val="0"/>
          <w:numId w:val="8"/>
        </w:numPr>
        <w:rPr>
          <w:b/>
        </w:rPr>
      </w:pPr>
      <w:r>
        <w:rPr>
          <w:b/>
        </w:rPr>
        <w:t>Project Duplication Attestation (½ Page)</w:t>
      </w:r>
    </w:p>
    <w:p w14:paraId="21D553CB" w14:textId="77777777" w:rsidR="00BB3FF3" w:rsidRDefault="00A85DD4">
      <w:pPr>
        <w:spacing w:after="0"/>
      </w:pPr>
      <w:r>
        <w:t xml:space="preserve">Describe how the project does not duplicate other community efforts or current RAE contracted activities. Applicants are encouraged to review </w:t>
      </w:r>
      <w:hyperlink r:id="rId19">
        <w:r>
          <w:rPr>
            <w:color w:val="1155CC"/>
            <w:u w:val="single"/>
          </w:rPr>
          <w:t>RAE contracts</w:t>
        </w:r>
      </w:hyperlink>
      <w:r>
        <w:t xml:space="preserve">, with particular attention to required care coordination activities, defined as: </w:t>
      </w:r>
    </w:p>
    <w:p w14:paraId="0FFC4F24" w14:textId="77777777" w:rsidR="00BB3FF3" w:rsidRDefault="00A85DD4">
      <w:pPr>
        <w:spacing w:after="0"/>
        <w:ind w:left="720"/>
        <w:rPr>
          <w:i/>
        </w:rPr>
      </w:pPr>
      <w:r>
        <w:rPr>
          <w:i/>
        </w:rPr>
        <w:t>The deliberate organization of Client care activities between two or more participants (including the Client and/or family members/caregivers) to facilitate the appropriate delivery of physical health, behavioral health, functional Long Term Services and Supports (LTSS) supports, oral health, specialty care, and other services. Care Coordination may range from deliberate provider interventions to coordinate with other aspects of the health system to interventions over an extended period of time by an individual designated to coordinate a Member’s health and social needs (Section 2.1.13.).</w:t>
      </w:r>
    </w:p>
    <w:p w14:paraId="5D74DAFD" w14:textId="77777777" w:rsidR="00BB3FF3" w:rsidRDefault="00BB3FF3">
      <w:pPr>
        <w:spacing w:after="0"/>
      </w:pPr>
    </w:p>
    <w:sdt>
      <w:sdtPr>
        <w:id w:val="-2099015607"/>
        <w:placeholder>
          <w:docPart w:val="DefaultPlaceholder_-1854013440"/>
        </w:placeholder>
        <w:showingPlcHdr/>
      </w:sdtPr>
      <w:sdtEndPr/>
      <w:sdtContent>
        <w:p w14:paraId="6701FD9D" w14:textId="77777777" w:rsidR="00BB3FF3" w:rsidRDefault="002F790F">
          <w:r w:rsidRPr="007A04BE">
            <w:rPr>
              <w:rStyle w:val="PlaceholderText"/>
            </w:rPr>
            <w:t>Click or tap here to enter text.</w:t>
          </w:r>
        </w:p>
      </w:sdtContent>
    </w:sdt>
    <w:p w14:paraId="526B6AD8" w14:textId="77777777" w:rsidR="00BB3FF3" w:rsidRDefault="00BB3FF3">
      <w:pPr>
        <w:spacing w:before="60" w:after="0"/>
        <w:rPr>
          <w:b/>
        </w:rPr>
      </w:pPr>
    </w:p>
    <w:p w14:paraId="7DEEAF24" w14:textId="77777777" w:rsidR="00BB3FF3" w:rsidRDefault="00A85DD4">
      <w:pPr>
        <w:numPr>
          <w:ilvl w:val="0"/>
          <w:numId w:val="8"/>
        </w:numPr>
        <w:rPr>
          <w:b/>
        </w:rPr>
      </w:pPr>
      <w:r>
        <w:rPr>
          <w:b/>
        </w:rPr>
        <w:t>Data Collection and Reporting Requirements (1-2 pages)</w:t>
      </w:r>
    </w:p>
    <w:p w14:paraId="48C1EDA4" w14:textId="77777777" w:rsidR="00BB3FF3" w:rsidRDefault="00A85DD4">
      <w:pPr>
        <w:spacing w:before="240"/>
      </w:pPr>
      <w:r>
        <w:t xml:space="preserve">To ensure awardees can successfully collect and report data, please review Tables 4-6, which show the performance milestones, monitoring measures, evaluation measures, and evaluation domains for the MOM grant, including the timing of each data element (i.e., the point in time during a client’s participation in the grant at which the data element is collected). </w:t>
      </w:r>
    </w:p>
    <w:p w14:paraId="52C68644" w14:textId="77777777" w:rsidR="00BB3FF3" w:rsidRDefault="00A85DD4">
      <w:r>
        <w:t>For each program data element listed in the Data Elements Table below (Table 7), please complete to share:</w:t>
      </w:r>
    </w:p>
    <w:p w14:paraId="2519C8CE" w14:textId="77777777" w:rsidR="00BB3FF3" w:rsidRDefault="00A85DD4">
      <w:pPr>
        <w:numPr>
          <w:ilvl w:val="0"/>
          <w:numId w:val="1"/>
        </w:numPr>
        <w:spacing w:after="0"/>
      </w:pPr>
      <w:r>
        <w:t>Is the data already collected, and if so, what is the timing?</w:t>
      </w:r>
    </w:p>
    <w:p w14:paraId="6939421A" w14:textId="77777777" w:rsidR="00BB3FF3" w:rsidRDefault="00A85DD4">
      <w:pPr>
        <w:numPr>
          <w:ilvl w:val="0"/>
          <w:numId w:val="1"/>
        </w:numPr>
        <w:spacing w:after="0"/>
      </w:pPr>
      <w:r>
        <w:t>If the data element is not already collected:</w:t>
      </w:r>
    </w:p>
    <w:p w14:paraId="54A9D349" w14:textId="77777777" w:rsidR="00BB3FF3" w:rsidRDefault="00A85DD4">
      <w:pPr>
        <w:numPr>
          <w:ilvl w:val="1"/>
          <w:numId w:val="1"/>
        </w:numPr>
        <w:spacing w:after="0"/>
      </w:pPr>
      <w:r>
        <w:t xml:space="preserve">Can you obtain the data from an existing data source (e.g., an Electronic Health Records system, paper charts), or </w:t>
      </w:r>
    </w:p>
    <w:p w14:paraId="121B6A52" w14:textId="77777777" w:rsidR="00BB3FF3" w:rsidRDefault="00A85DD4">
      <w:pPr>
        <w:numPr>
          <w:ilvl w:val="1"/>
          <w:numId w:val="1"/>
        </w:numPr>
        <w:spacing w:after="0"/>
      </w:pPr>
      <w:r>
        <w:t>Can you substitute a similar data element already collected, and if so, what is that element?</w:t>
      </w:r>
    </w:p>
    <w:p w14:paraId="40CA7440" w14:textId="77777777" w:rsidR="00BB3FF3" w:rsidRDefault="00A85DD4">
      <w:pPr>
        <w:numPr>
          <w:ilvl w:val="0"/>
          <w:numId w:val="1"/>
        </w:numPr>
      </w:pPr>
      <w:r>
        <w:t xml:space="preserve">If neither the original data element or a similar one already exists, indicate a need to develop an approach for collecting that data element and if you will need support from HCPF in collecting and reporting any of the data elements. </w:t>
      </w:r>
      <w:r>
        <w:rPr>
          <w:i/>
        </w:rPr>
        <w:t xml:space="preserve">Note: applicants will not be penalized for requiring data support from HCPF; this question is to help HCPF plan. </w:t>
      </w:r>
    </w:p>
    <w:p w14:paraId="31DA9863" w14:textId="77777777" w:rsidR="00BB3FF3" w:rsidRDefault="00BB3FF3">
      <w:pPr>
        <w:rPr>
          <w:i/>
        </w:rPr>
      </w:pPr>
    </w:p>
    <w:p w14:paraId="2A14DF57" w14:textId="77777777" w:rsidR="002F790F" w:rsidRDefault="002F790F">
      <w:pPr>
        <w:rPr>
          <w:b/>
        </w:rPr>
      </w:pPr>
    </w:p>
    <w:p w14:paraId="7DC8CA1E" w14:textId="77777777" w:rsidR="002F790F" w:rsidRDefault="002F790F">
      <w:pPr>
        <w:rPr>
          <w:b/>
        </w:rPr>
      </w:pPr>
    </w:p>
    <w:p w14:paraId="1AFEE5F9" w14:textId="77777777" w:rsidR="00465527" w:rsidRDefault="00465527">
      <w:pPr>
        <w:rPr>
          <w:b/>
        </w:rPr>
      </w:pPr>
    </w:p>
    <w:p w14:paraId="3FC94BB6" w14:textId="77777777" w:rsidR="00465527" w:rsidRDefault="00465527">
      <w:pPr>
        <w:rPr>
          <w:b/>
        </w:rPr>
      </w:pPr>
    </w:p>
    <w:p w14:paraId="286A5F2F" w14:textId="77777777" w:rsidR="00465527" w:rsidRDefault="00465527">
      <w:pPr>
        <w:rPr>
          <w:b/>
        </w:rPr>
      </w:pPr>
    </w:p>
    <w:p w14:paraId="061239EA" w14:textId="77777777" w:rsidR="00465527" w:rsidRDefault="00465527">
      <w:pPr>
        <w:rPr>
          <w:b/>
        </w:rPr>
      </w:pPr>
    </w:p>
    <w:p w14:paraId="04446EFF" w14:textId="77777777" w:rsidR="00BB3FF3" w:rsidRDefault="00A85DD4">
      <w:pPr>
        <w:rPr>
          <w:b/>
        </w:rPr>
      </w:pPr>
      <w:r>
        <w:rPr>
          <w:b/>
        </w:rPr>
        <w:lastRenderedPageBreak/>
        <w:t>Tables 4-6: Required Data Elements</w:t>
      </w:r>
    </w:p>
    <w:p w14:paraId="5062EDD3" w14:textId="77777777" w:rsidR="00BB3FF3" w:rsidRDefault="00A85DD4">
      <w:r>
        <w:rPr>
          <w:noProof/>
        </w:rPr>
        <w:drawing>
          <wp:inline distT="114300" distB="114300" distL="114300" distR="114300" wp14:anchorId="7A93C8B0" wp14:editId="128712A2">
            <wp:extent cx="5943600" cy="1943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43600" cy="1943100"/>
                    </a:xfrm>
                    <a:prstGeom prst="rect">
                      <a:avLst/>
                    </a:prstGeom>
                    <a:ln/>
                  </pic:spPr>
                </pic:pic>
              </a:graphicData>
            </a:graphic>
          </wp:inline>
        </w:drawing>
      </w:r>
    </w:p>
    <w:p w14:paraId="7E4A9289" w14:textId="77777777" w:rsidR="00BB3FF3" w:rsidRDefault="00A85DD4">
      <w:r>
        <w:rPr>
          <w:noProof/>
        </w:rPr>
        <w:drawing>
          <wp:inline distT="114300" distB="114300" distL="114300" distR="114300" wp14:anchorId="62E28CB8" wp14:editId="283D4DB4">
            <wp:extent cx="5943600" cy="19716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43600" cy="1971675"/>
                    </a:xfrm>
                    <a:prstGeom prst="rect">
                      <a:avLst/>
                    </a:prstGeom>
                    <a:ln/>
                  </pic:spPr>
                </pic:pic>
              </a:graphicData>
            </a:graphic>
          </wp:inline>
        </w:drawing>
      </w:r>
    </w:p>
    <w:p w14:paraId="0DE49EA3" w14:textId="77777777" w:rsidR="00BB3FF3" w:rsidRDefault="00A85DD4">
      <w:r>
        <w:rPr>
          <w:noProof/>
        </w:rPr>
        <w:drawing>
          <wp:inline distT="114300" distB="114300" distL="114300" distR="114300" wp14:anchorId="52DACA95" wp14:editId="2E9A87F4">
            <wp:extent cx="5943600" cy="26574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3600" cy="2657475"/>
                    </a:xfrm>
                    <a:prstGeom prst="rect">
                      <a:avLst/>
                    </a:prstGeom>
                    <a:ln/>
                  </pic:spPr>
                </pic:pic>
              </a:graphicData>
            </a:graphic>
          </wp:inline>
        </w:drawing>
      </w:r>
    </w:p>
    <w:p w14:paraId="16A69947" w14:textId="77777777" w:rsidR="00BB3FF3" w:rsidRDefault="00BB3FF3">
      <w:pPr>
        <w:rPr>
          <w:i/>
        </w:rPr>
      </w:pPr>
    </w:p>
    <w:p w14:paraId="6278D757" w14:textId="7D97820E" w:rsidR="002F790F" w:rsidRDefault="002F790F">
      <w:pPr>
        <w:rPr>
          <w:i/>
        </w:rPr>
      </w:pPr>
    </w:p>
    <w:p w14:paraId="38655F5A" w14:textId="77777777" w:rsidR="009C5EE2" w:rsidRDefault="009C5EE2">
      <w:pPr>
        <w:rPr>
          <w:i/>
        </w:rPr>
      </w:pPr>
    </w:p>
    <w:p w14:paraId="268D7C31" w14:textId="77777777" w:rsidR="00610DB9" w:rsidRDefault="00610DB9">
      <w:pPr>
        <w:rPr>
          <w:i/>
        </w:rPr>
      </w:pPr>
    </w:p>
    <w:p w14:paraId="50EA1FB6" w14:textId="77777777" w:rsidR="00BB3FF3" w:rsidRDefault="00A85DD4">
      <w:pPr>
        <w:rPr>
          <w:b/>
        </w:rPr>
      </w:pPr>
      <w:r>
        <w:rPr>
          <w:b/>
        </w:rPr>
        <w:lastRenderedPageBreak/>
        <w:t>Table 7: Required Data Elements (1-2 pages)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65"/>
        <w:gridCol w:w="780"/>
        <w:gridCol w:w="885"/>
        <w:gridCol w:w="1050"/>
        <w:gridCol w:w="1650"/>
        <w:gridCol w:w="975"/>
        <w:gridCol w:w="855"/>
      </w:tblGrid>
      <w:tr w:rsidR="00BB3FF3" w14:paraId="754D1389" w14:textId="77777777" w:rsidTr="00610DB9">
        <w:trPr>
          <w:tblHeader/>
        </w:trPr>
        <w:tc>
          <w:tcPr>
            <w:tcW w:w="3165" w:type="dxa"/>
            <w:shd w:val="clear" w:color="auto" w:fill="auto"/>
            <w:tcMar>
              <w:top w:w="100" w:type="dxa"/>
              <w:left w:w="100" w:type="dxa"/>
              <w:bottom w:w="100" w:type="dxa"/>
              <w:right w:w="100" w:type="dxa"/>
            </w:tcMar>
          </w:tcPr>
          <w:p w14:paraId="40CF73AA" w14:textId="77777777" w:rsidR="00BB3FF3" w:rsidRDefault="00A85DD4">
            <w:pPr>
              <w:widowControl w:val="0"/>
              <w:spacing w:after="0"/>
              <w:jc w:val="center"/>
              <w:rPr>
                <w:b/>
                <w:sz w:val="20"/>
                <w:szCs w:val="20"/>
              </w:rPr>
            </w:pPr>
            <w:r>
              <w:rPr>
                <w:b/>
                <w:sz w:val="20"/>
                <w:szCs w:val="20"/>
              </w:rPr>
              <w:t>Data Element</w:t>
            </w:r>
          </w:p>
        </w:tc>
        <w:tc>
          <w:tcPr>
            <w:tcW w:w="780" w:type="dxa"/>
            <w:shd w:val="clear" w:color="auto" w:fill="auto"/>
            <w:tcMar>
              <w:top w:w="100" w:type="dxa"/>
              <w:left w:w="100" w:type="dxa"/>
              <w:bottom w:w="100" w:type="dxa"/>
              <w:right w:w="100" w:type="dxa"/>
            </w:tcMar>
          </w:tcPr>
          <w:p w14:paraId="719525D5" w14:textId="77777777" w:rsidR="00BB3FF3" w:rsidRDefault="00A85DD4">
            <w:pPr>
              <w:widowControl w:val="0"/>
              <w:spacing w:after="0"/>
              <w:jc w:val="center"/>
              <w:rPr>
                <w:b/>
                <w:sz w:val="14"/>
                <w:szCs w:val="14"/>
              </w:rPr>
            </w:pPr>
            <w:r>
              <w:rPr>
                <w:b/>
                <w:sz w:val="14"/>
                <w:szCs w:val="14"/>
              </w:rPr>
              <w:t>Already Collected (Y/N)</w:t>
            </w:r>
          </w:p>
        </w:tc>
        <w:tc>
          <w:tcPr>
            <w:tcW w:w="885" w:type="dxa"/>
            <w:shd w:val="clear" w:color="auto" w:fill="auto"/>
            <w:tcMar>
              <w:top w:w="100" w:type="dxa"/>
              <w:left w:w="100" w:type="dxa"/>
              <w:bottom w:w="100" w:type="dxa"/>
              <w:right w:w="100" w:type="dxa"/>
            </w:tcMar>
          </w:tcPr>
          <w:p w14:paraId="01D95DDC" w14:textId="77777777" w:rsidR="00BB3FF3" w:rsidRDefault="00A85DD4">
            <w:pPr>
              <w:widowControl w:val="0"/>
              <w:spacing w:after="0"/>
              <w:jc w:val="center"/>
              <w:rPr>
                <w:b/>
                <w:sz w:val="14"/>
                <w:szCs w:val="14"/>
              </w:rPr>
            </w:pPr>
            <w:r>
              <w:rPr>
                <w:b/>
                <w:sz w:val="14"/>
                <w:szCs w:val="14"/>
              </w:rPr>
              <w:t>Timing of Data Collection</w:t>
            </w:r>
          </w:p>
        </w:tc>
        <w:tc>
          <w:tcPr>
            <w:tcW w:w="1050" w:type="dxa"/>
            <w:shd w:val="clear" w:color="auto" w:fill="auto"/>
            <w:tcMar>
              <w:top w:w="100" w:type="dxa"/>
              <w:left w:w="100" w:type="dxa"/>
              <w:bottom w:w="100" w:type="dxa"/>
              <w:right w:w="100" w:type="dxa"/>
            </w:tcMar>
          </w:tcPr>
          <w:p w14:paraId="0AF26F9B" w14:textId="77777777" w:rsidR="00BB3FF3" w:rsidRDefault="00A85DD4">
            <w:pPr>
              <w:widowControl w:val="0"/>
              <w:spacing w:after="0"/>
              <w:jc w:val="center"/>
              <w:rPr>
                <w:b/>
                <w:sz w:val="14"/>
                <w:szCs w:val="14"/>
              </w:rPr>
            </w:pPr>
            <w:r>
              <w:rPr>
                <w:b/>
                <w:sz w:val="14"/>
                <w:szCs w:val="14"/>
              </w:rPr>
              <w:t>Can Data be Obtained from Existing Data Sources?</w:t>
            </w:r>
          </w:p>
        </w:tc>
        <w:tc>
          <w:tcPr>
            <w:tcW w:w="1650" w:type="dxa"/>
            <w:shd w:val="clear" w:color="auto" w:fill="auto"/>
            <w:tcMar>
              <w:top w:w="100" w:type="dxa"/>
              <w:left w:w="100" w:type="dxa"/>
              <w:bottom w:w="100" w:type="dxa"/>
              <w:right w:w="100" w:type="dxa"/>
            </w:tcMar>
          </w:tcPr>
          <w:p w14:paraId="11B04702" w14:textId="77777777" w:rsidR="00BB3FF3" w:rsidRDefault="00A85DD4">
            <w:pPr>
              <w:widowControl w:val="0"/>
              <w:spacing w:after="0"/>
              <w:jc w:val="center"/>
              <w:rPr>
                <w:b/>
                <w:sz w:val="14"/>
                <w:szCs w:val="14"/>
              </w:rPr>
            </w:pPr>
            <w:r>
              <w:rPr>
                <w:b/>
                <w:sz w:val="14"/>
                <w:szCs w:val="14"/>
              </w:rPr>
              <w:t>Similar Data Element Available? (Y/N) If Yes, Please Name</w:t>
            </w:r>
          </w:p>
        </w:tc>
        <w:tc>
          <w:tcPr>
            <w:tcW w:w="975" w:type="dxa"/>
            <w:shd w:val="clear" w:color="auto" w:fill="auto"/>
            <w:tcMar>
              <w:top w:w="100" w:type="dxa"/>
              <w:left w:w="100" w:type="dxa"/>
              <w:bottom w:w="100" w:type="dxa"/>
              <w:right w:w="100" w:type="dxa"/>
            </w:tcMar>
          </w:tcPr>
          <w:p w14:paraId="32A0DCF4" w14:textId="77777777" w:rsidR="00BB3FF3" w:rsidRDefault="00A85DD4">
            <w:pPr>
              <w:widowControl w:val="0"/>
              <w:spacing w:after="0"/>
              <w:jc w:val="center"/>
              <w:rPr>
                <w:b/>
                <w:sz w:val="14"/>
                <w:szCs w:val="14"/>
              </w:rPr>
            </w:pPr>
            <w:r>
              <w:rPr>
                <w:b/>
                <w:sz w:val="14"/>
                <w:szCs w:val="14"/>
              </w:rPr>
              <w:t>Need to Develop Data Collection Approach (Y/N)</w:t>
            </w:r>
          </w:p>
        </w:tc>
        <w:tc>
          <w:tcPr>
            <w:tcW w:w="855" w:type="dxa"/>
            <w:shd w:val="clear" w:color="auto" w:fill="auto"/>
            <w:tcMar>
              <w:top w:w="100" w:type="dxa"/>
              <w:left w:w="100" w:type="dxa"/>
              <w:bottom w:w="100" w:type="dxa"/>
              <w:right w:w="100" w:type="dxa"/>
            </w:tcMar>
          </w:tcPr>
          <w:p w14:paraId="604940F0" w14:textId="77777777" w:rsidR="00BB3FF3" w:rsidRDefault="00A85DD4">
            <w:pPr>
              <w:widowControl w:val="0"/>
              <w:spacing w:after="0"/>
              <w:jc w:val="center"/>
              <w:rPr>
                <w:b/>
                <w:sz w:val="14"/>
                <w:szCs w:val="14"/>
              </w:rPr>
            </w:pPr>
            <w:r>
              <w:rPr>
                <w:b/>
                <w:sz w:val="14"/>
                <w:szCs w:val="14"/>
              </w:rPr>
              <w:t>HCPF Support Required for Data Collection (Y/N)</w:t>
            </w:r>
          </w:p>
        </w:tc>
      </w:tr>
      <w:tr w:rsidR="002F790F" w14:paraId="0A2BAAC6" w14:textId="77777777">
        <w:tc>
          <w:tcPr>
            <w:tcW w:w="3165" w:type="dxa"/>
            <w:shd w:val="clear" w:color="auto" w:fill="auto"/>
            <w:tcMar>
              <w:top w:w="100" w:type="dxa"/>
              <w:left w:w="100" w:type="dxa"/>
              <w:bottom w:w="100" w:type="dxa"/>
              <w:right w:w="100" w:type="dxa"/>
            </w:tcMar>
          </w:tcPr>
          <w:p w14:paraId="28F356EC" w14:textId="77777777" w:rsidR="002F790F" w:rsidRDefault="002F790F">
            <w:pPr>
              <w:widowControl w:val="0"/>
              <w:spacing w:after="0"/>
            </w:pPr>
            <w:r>
              <w:t>Patient Activation Measure</w:t>
            </w:r>
          </w:p>
        </w:tc>
        <w:tc>
          <w:tcPr>
            <w:tcW w:w="780" w:type="dxa"/>
            <w:shd w:val="clear" w:color="auto" w:fill="auto"/>
            <w:tcMar>
              <w:top w:w="100" w:type="dxa"/>
              <w:left w:w="100" w:type="dxa"/>
              <w:bottom w:w="100" w:type="dxa"/>
              <w:right w:w="100" w:type="dxa"/>
            </w:tcMar>
          </w:tcPr>
          <w:p w14:paraId="1A5A61CC" w14:textId="77777777" w:rsidR="002F790F" w:rsidRDefault="002F790F">
            <w:pPr>
              <w:widowControl w:val="0"/>
              <w:spacing w:after="0"/>
            </w:pPr>
          </w:p>
        </w:tc>
        <w:tc>
          <w:tcPr>
            <w:tcW w:w="885" w:type="dxa"/>
            <w:shd w:val="clear" w:color="auto" w:fill="auto"/>
            <w:tcMar>
              <w:top w:w="100" w:type="dxa"/>
              <w:left w:w="100" w:type="dxa"/>
              <w:bottom w:w="100" w:type="dxa"/>
              <w:right w:w="100" w:type="dxa"/>
            </w:tcMar>
          </w:tcPr>
          <w:p w14:paraId="18667C38" w14:textId="77777777" w:rsidR="002F790F" w:rsidRDefault="002F790F">
            <w:pPr>
              <w:widowControl w:val="0"/>
              <w:spacing w:after="0"/>
            </w:pPr>
          </w:p>
        </w:tc>
        <w:tc>
          <w:tcPr>
            <w:tcW w:w="1050" w:type="dxa"/>
            <w:shd w:val="clear" w:color="auto" w:fill="auto"/>
            <w:tcMar>
              <w:top w:w="100" w:type="dxa"/>
              <w:left w:w="100" w:type="dxa"/>
              <w:bottom w:w="100" w:type="dxa"/>
              <w:right w:w="100" w:type="dxa"/>
            </w:tcMar>
          </w:tcPr>
          <w:p w14:paraId="2EB83128" w14:textId="77777777" w:rsidR="002F790F" w:rsidRDefault="002F790F">
            <w:pPr>
              <w:widowControl w:val="0"/>
              <w:spacing w:after="0"/>
            </w:pPr>
          </w:p>
        </w:tc>
        <w:tc>
          <w:tcPr>
            <w:tcW w:w="1650" w:type="dxa"/>
            <w:shd w:val="clear" w:color="auto" w:fill="auto"/>
            <w:tcMar>
              <w:top w:w="100" w:type="dxa"/>
              <w:left w:w="100" w:type="dxa"/>
              <w:bottom w:w="100" w:type="dxa"/>
              <w:right w:w="100" w:type="dxa"/>
            </w:tcMar>
          </w:tcPr>
          <w:p w14:paraId="6B42A9F0" w14:textId="77777777" w:rsidR="002F790F" w:rsidRDefault="002F790F">
            <w:pPr>
              <w:widowControl w:val="0"/>
              <w:spacing w:after="0"/>
            </w:pPr>
          </w:p>
        </w:tc>
        <w:tc>
          <w:tcPr>
            <w:tcW w:w="975" w:type="dxa"/>
            <w:shd w:val="clear" w:color="auto" w:fill="auto"/>
            <w:tcMar>
              <w:top w:w="100" w:type="dxa"/>
              <w:left w:w="100" w:type="dxa"/>
              <w:bottom w:w="100" w:type="dxa"/>
              <w:right w:w="100" w:type="dxa"/>
            </w:tcMar>
          </w:tcPr>
          <w:p w14:paraId="777E574B" w14:textId="77777777" w:rsidR="002F790F" w:rsidRDefault="002F790F">
            <w:pPr>
              <w:widowControl w:val="0"/>
              <w:spacing w:after="0"/>
            </w:pPr>
          </w:p>
        </w:tc>
        <w:tc>
          <w:tcPr>
            <w:tcW w:w="855" w:type="dxa"/>
            <w:shd w:val="clear" w:color="auto" w:fill="auto"/>
            <w:tcMar>
              <w:top w:w="100" w:type="dxa"/>
              <w:left w:w="100" w:type="dxa"/>
              <w:bottom w:w="100" w:type="dxa"/>
              <w:right w:w="100" w:type="dxa"/>
            </w:tcMar>
          </w:tcPr>
          <w:p w14:paraId="44E7C2DE" w14:textId="77777777" w:rsidR="002F790F" w:rsidRDefault="002F790F">
            <w:pPr>
              <w:widowControl w:val="0"/>
              <w:spacing w:after="0"/>
            </w:pPr>
          </w:p>
        </w:tc>
      </w:tr>
      <w:tr w:rsidR="00465527" w14:paraId="7B1F29B4" w14:textId="77777777">
        <w:tc>
          <w:tcPr>
            <w:tcW w:w="3165" w:type="dxa"/>
            <w:shd w:val="clear" w:color="auto" w:fill="auto"/>
            <w:tcMar>
              <w:top w:w="100" w:type="dxa"/>
              <w:left w:w="100" w:type="dxa"/>
              <w:bottom w:w="100" w:type="dxa"/>
              <w:right w:w="100" w:type="dxa"/>
            </w:tcMar>
          </w:tcPr>
          <w:p w14:paraId="48432587" w14:textId="77777777" w:rsidR="00465527" w:rsidRDefault="00465527">
            <w:pPr>
              <w:widowControl w:val="0"/>
              <w:spacing w:after="0"/>
            </w:pPr>
            <w:r>
              <w:t>Maternal Engagement in OUD Treatment</w:t>
            </w:r>
          </w:p>
        </w:tc>
        <w:tc>
          <w:tcPr>
            <w:tcW w:w="780" w:type="dxa"/>
            <w:shd w:val="clear" w:color="auto" w:fill="auto"/>
            <w:tcMar>
              <w:top w:w="100" w:type="dxa"/>
              <w:left w:w="100" w:type="dxa"/>
              <w:bottom w:w="100" w:type="dxa"/>
              <w:right w:w="100" w:type="dxa"/>
            </w:tcMar>
          </w:tcPr>
          <w:p w14:paraId="53037D57" w14:textId="77777777" w:rsidR="00465527" w:rsidRDefault="00465527">
            <w:pPr>
              <w:widowControl w:val="0"/>
              <w:spacing w:after="0"/>
            </w:pPr>
          </w:p>
        </w:tc>
        <w:tc>
          <w:tcPr>
            <w:tcW w:w="885" w:type="dxa"/>
            <w:shd w:val="clear" w:color="auto" w:fill="auto"/>
            <w:tcMar>
              <w:top w:w="100" w:type="dxa"/>
              <w:left w:w="100" w:type="dxa"/>
              <w:bottom w:w="100" w:type="dxa"/>
              <w:right w:w="100" w:type="dxa"/>
            </w:tcMar>
          </w:tcPr>
          <w:p w14:paraId="47EC4F84" w14:textId="77777777" w:rsidR="00465527" w:rsidRDefault="00465527">
            <w:pPr>
              <w:widowControl w:val="0"/>
              <w:spacing w:after="0"/>
            </w:pPr>
          </w:p>
        </w:tc>
        <w:tc>
          <w:tcPr>
            <w:tcW w:w="1050" w:type="dxa"/>
            <w:shd w:val="clear" w:color="auto" w:fill="auto"/>
            <w:tcMar>
              <w:top w:w="100" w:type="dxa"/>
              <w:left w:w="100" w:type="dxa"/>
              <w:bottom w:w="100" w:type="dxa"/>
              <w:right w:w="100" w:type="dxa"/>
            </w:tcMar>
          </w:tcPr>
          <w:p w14:paraId="4FB35DC8" w14:textId="77777777" w:rsidR="00465527" w:rsidRDefault="00465527">
            <w:pPr>
              <w:widowControl w:val="0"/>
              <w:spacing w:after="0"/>
            </w:pPr>
          </w:p>
        </w:tc>
        <w:tc>
          <w:tcPr>
            <w:tcW w:w="1650" w:type="dxa"/>
            <w:shd w:val="clear" w:color="auto" w:fill="auto"/>
            <w:tcMar>
              <w:top w:w="100" w:type="dxa"/>
              <w:left w:w="100" w:type="dxa"/>
              <w:bottom w:w="100" w:type="dxa"/>
              <w:right w:w="100" w:type="dxa"/>
            </w:tcMar>
          </w:tcPr>
          <w:p w14:paraId="2F21B1E6" w14:textId="77777777" w:rsidR="00465527" w:rsidRDefault="00465527">
            <w:pPr>
              <w:widowControl w:val="0"/>
              <w:spacing w:after="0"/>
            </w:pPr>
          </w:p>
        </w:tc>
        <w:tc>
          <w:tcPr>
            <w:tcW w:w="975" w:type="dxa"/>
            <w:shd w:val="clear" w:color="auto" w:fill="auto"/>
            <w:tcMar>
              <w:top w:w="100" w:type="dxa"/>
              <w:left w:w="100" w:type="dxa"/>
              <w:bottom w:w="100" w:type="dxa"/>
              <w:right w:w="100" w:type="dxa"/>
            </w:tcMar>
          </w:tcPr>
          <w:p w14:paraId="3AB2A224" w14:textId="77777777" w:rsidR="00465527" w:rsidRDefault="00465527">
            <w:pPr>
              <w:widowControl w:val="0"/>
              <w:spacing w:after="0"/>
            </w:pPr>
          </w:p>
        </w:tc>
        <w:tc>
          <w:tcPr>
            <w:tcW w:w="855" w:type="dxa"/>
            <w:shd w:val="clear" w:color="auto" w:fill="auto"/>
            <w:tcMar>
              <w:top w:w="100" w:type="dxa"/>
              <w:left w:w="100" w:type="dxa"/>
              <w:bottom w:w="100" w:type="dxa"/>
              <w:right w:w="100" w:type="dxa"/>
            </w:tcMar>
          </w:tcPr>
          <w:p w14:paraId="720313E5" w14:textId="77777777" w:rsidR="00465527" w:rsidRDefault="00465527">
            <w:pPr>
              <w:widowControl w:val="0"/>
              <w:spacing w:after="0"/>
            </w:pPr>
          </w:p>
        </w:tc>
      </w:tr>
      <w:tr w:rsidR="00465527" w14:paraId="71CA33A0" w14:textId="77777777">
        <w:tc>
          <w:tcPr>
            <w:tcW w:w="3165" w:type="dxa"/>
            <w:shd w:val="clear" w:color="auto" w:fill="auto"/>
            <w:tcMar>
              <w:top w:w="100" w:type="dxa"/>
              <w:left w:w="100" w:type="dxa"/>
              <w:bottom w:w="100" w:type="dxa"/>
              <w:right w:w="100" w:type="dxa"/>
            </w:tcMar>
          </w:tcPr>
          <w:p w14:paraId="758FE5C8" w14:textId="77777777" w:rsidR="00465527" w:rsidRDefault="00465527">
            <w:pPr>
              <w:widowControl w:val="0"/>
              <w:spacing w:after="0"/>
            </w:pPr>
            <w:r>
              <w:t>Health-Related Social Needs Screening</w:t>
            </w:r>
          </w:p>
        </w:tc>
        <w:tc>
          <w:tcPr>
            <w:tcW w:w="780" w:type="dxa"/>
            <w:shd w:val="clear" w:color="auto" w:fill="auto"/>
            <w:tcMar>
              <w:top w:w="100" w:type="dxa"/>
              <w:left w:w="100" w:type="dxa"/>
              <w:bottom w:w="100" w:type="dxa"/>
              <w:right w:w="100" w:type="dxa"/>
            </w:tcMar>
          </w:tcPr>
          <w:p w14:paraId="2C6F328D" w14:textId="77777777" w:rsidR="00465527" w:rsidRDefault="00465527">
            <w:pPr>
              <w:widowControl w:val="0"/>
              <w:spacing w:after="0"/>
            </w:pPr>
          </w:p>
        </w:tc>
        <w:tc>
          <w:tcPr>
            <w:tcW w:w="885" w:type="dxa"/>
            <w:shd w:val="clear" w:color="auto" w:fill="auto"/>
            <w:tcMar>
              <w:top w:w="100" w:type="dxa"/>
              <w:left w:w="100" w:type="dxa"/>
              <w:bottom w:w="100" w:type="dxa"/>
              <w:right w:w="100" w:type="dxa"/>
            </w:tcMar>
          </w:tcPr>
          <w:p w14:paraId="40F31FAB" w14:textId="77777777" w:rsidR="00465527" w:rsidRDefault="00465527">
            <w:pPr>
              <w:widowControl w:val="0"/>
              <w:spacing w:after="0"/>
            </w:pPr>
          </w:p>
        </w:tc>
        <w:tc>
          <w:tcPr>
            <w:tcW w:w="1050" w:type="dxa"/>
            <w:shd w:val="clear" w:color="auto" w:fill="auto"/>
            <w:tcMar>
              <w:top w:w="100" w:type="dxa"/>
              <w:left w:w="100" w:type="dxa"/>
              <w:bottom w:w="100" w:type="dxa"/>
              <w:right w:w="100" w:type="dxa"/>
            </w:tcMar>
          </w:tcPr>
          <w:p w14:paraId="4A12B1CC" w14:textId="77777777" w:rsidR="00465527" w:rsidRDefault="00465527">
            <w:pPr>
              <w:widowControl w:val="0"/>
              <w:spacing w:after="0"/>
            </w:pPr>
          </w:p>
        </w:tc>
        <w:tc>
          <w:tcPr>
            <w:tcW w:w="1650" w:type="dxa"/>
            <w:shd w:val="clear" w:color="auto" w:fill="auto"/>
            <w:tcMar>
              <w:top w:w="100" w:type="dxa"/>
              <w:left w:w="100" w:type="dxa"/>
              <w:bottom w:w="100" w:type="dxa"/>
              <w:right w:w="100" w:type="dxa"/>
            </w:tcMar>
          </w:tcPr>
          <w:p w14:paraId="4A3BAE4F" w14:textId="77777777" w:rsidR="00465527" w:rsidRDefault="00465527">
            <w:pPr>
              <w:widowControl w:val="0"/>
              <w:spacing w:after="0"/>
            </w:pPr>
          </w:p>
        </w:tc>
        <w:tc>
          <w:tcPr>
            <w:tcW w:w="975" w:type="dxa"/>
            <w:shd w:val="clear" w:color="auto" w:fill="auto"/>
            <w:tcMar>
              <w:top w:w="100" w:type="dxa"/>
              <w:left w:w="100" w:type="dxa"/>
              <w:bottom w:w="100" w:type="dxa"/>
              <w:right w:w="100" w:type="dxa"/>
            </w:tcMar>
          </w:tcPr>
          <w:p w14:paraId="6E9AE650" w14:textId="77777777" w:rsidR="00465527" w:rsidRDefault="00465527">
            <w:pPr>
              <w:widowControl w:val="0"/>
              <w:spacing w:after="0"/>
            </w:pPr>
          </w:p>
        </w:tc>
        <w:tc>
          <w:tcPr>
            <w:tcW w:w="855" w:type="dxa"/>
            <w:shd w:val="clear" w:color="auto" w:fill="auto"/>
            <w:tcMar>
              <w:top w:w="100" w:type="dxa"/>
              <w:left w:w="100" w:type="dxa"/>
              <w:bottom w:w="100" w:type="dxa"/>
              <w:right w:w="100" w:type="dxa"/>
            </w:tcMar>
          </w:tcPr>
          <w:p w14:paraId="47826E31" w14:textId="77777777" w:rsidR="00465527" w:rsidRDefault="00465527">
            <w:pPr>
              <w:widowControl w:val="0"/>
              <w:spacing w:after="0"/>
            </w:pPr>
          </w:p>
        </w:tc>
      </w:tr>
      <w:tr w:rsidR="00465527" w14:paraId="2C43756F" w14:textId="77777777">
        <w:tc>
          <w:tcPr>
            <w:tcW w:w="3165" w:type="dxa"/>
            <w:shd w:val="clear" w:color="auto" w:fill="auto"/>
            <w:tcMar>
              <w:top w:w="100" w:type="dxa"/>
              <w:left w:w="100" w:type="dxa"/>
              <w:bottom w:w="100" w:type="dxa"/>
              <w:right w:w="100" w:type="dxa"/>
            </w:tcMar>
          </w:tcPr>
          <w:p w14:paraId="752B7B8E" w14:textId="77777777" w:rsidR="00465527" w:rsidRDefault="00465527">
            <w:pPr>
              <w:widowControl w:val="0"/>
              <w:spacing w:after="0"/>
            </w:pPr>
            <w:r>
              <w:t>Continuity of Pharmacotherapy at End of Pregnancy</w:t>
            </w:r>
          </w:p>
        </w:tc>
        <w:tc>
          <w:tcPr>
            <w:tcW w:w="780" w:type="dxa"/>
            <w:shd w:val="clear" w:color="auto" w:fill="auto"/>
            <w:tcMar>
              <w:top w:w="100" w:type="dxa"/>
              <w:left w:w="100" w:type="dxa"/>
              <w:bottom w:w="100" w:type="dxa"/>
              <w:right w:w="100" w:type="dxa"/>
            </w:tcMar>
          </w:tcPr>
          <w:p w14:paraId="202FEF4C" w14:textId="77777777" w:rsidR="00465527" w:rsidRDefault="00465527">
            <w:pPr>
              <w:widowControl w:val="0"/>
              <w:spacing w:after="0"/>
            </w:pPr>
          </w:p>
        </w:tc>
        <w:tc>
          <w:tcPr>
            <w:tcW w:w="885" w:type="dxa"/>
            <w:shd w:val="clear" w:color="auto" w:fill="auto"/>
            <w:tcMar>
              <w:top w:w="100" w:type="dxa"/>
              <w:left w:w="100" w:type="dxa"/>
              <w:bottom w:w="100" w:type="dxa"/>
              <w:right w:w="100" w:type="dxa"/>
            </w:tcMar>
          </w:tcPr>
          <w:p w14:paraId="69FC020F" w14:textId="77777777" w:rsidR="00465527" w:rsidRDefault="00465527">
            <w:pPr>
              <w:widowControl w:val="0"/>
              <w:spacing w:after="0"/>
            </w:pPr>
          </w:p>
        </w:tc>
        <w:tc>
          <w:tcPr>
            <w:tcW w:w="1050" w:type="dxa"/>
            <w:shd w:val="clear" w:color="auto" w:fill="auto"/>
            <w:tcMar>
              <w:top w:w="100" w:type="dxa"/>
              <w:left w:w="100" w:type="dxa"/>
              <w:bottom w:w="100" w:type="dxa"/>
              <w:right w:w="100" w:type="dxa"/>
            </w:tcMar>
          </w:tcPr>
          <w:p w14:paraId="03E7F649" w14:textId="77777777" w:rsidR="00465527" w:rsidRDefault="00465527">
            <w:pPr>
              <w:widowControl w:val="0"/>
              <w:spacing w:after="0"/>
            </w:pPr>
          </w:p>
        </w:tc>
        <w:tc>
          <w:tcPr>
            <w:tcW w:w="1650" w:type="dxa"/>
            <w:shd w:val="clear" w:color="auto" w:fill="auto"/>
            <w:tcMar>
              <w:top w:w="100" w:type="dxa"/>
              <w:left w:w="100" w:type="dxa"/>
              <w:bottom w:w="100" w:type="dxa"/>
              <w:right w:w="100" w:type="dxa"/>
            </w:tcMar>
          </w:tcPr>
          <w:p w14:paraId="74DFF328" w14:textId="77777777" w:rsidR="00465527" w:rsidRDefault="00465527">
            <w:pPr>
              <w:widowControl w:val="0"/>
              <w:spacing w:after="0"/>
            </w:pPr>
          </w:p>
        </w:tc>
        <w:tc>
          <w:tcPr>
            <w:tcW w:w="975" w:type="dxa"/>
            <w:shd w:val="clear" w:color="auto" w:fill="auto"/>
            <w:tcMar>
              <w:top w:w="100" w:type="dxa"/>
              <w:left w:w="100" w:type="dxa"/>
              <w:bottom w:w="100" w:type="dxa"/>
              <w:right w:w="100" w:type="dxa"/>
            </w:tcMar>
          </w:tcPr>
          <w:p w14:paraId="4E803EEA" w14:textId="77777777" w:rsidR="00465527" w:rsidRDefault="00465527">
            <w:pPr>
              <w:widowControl w:val="0"/>
              <w:spacing w:after="0"/>
            </w:pPr>
          </w:p>
        </w:tc>
        <w:tc>
          <w:tcPr>
            <w:tcW w:w="855" w:type="dxa"/>
            <w:shd w:val="clear" w:color="auto" w:fill="auto"/>
            <w:tcMar>
              <w:top w:w="100" w:type="dxa"/>
              <w:left w:w="100" w:type="dxa"/>
              <w:bottom w:w="100" w:type="dxa"/>
              <w:right w:w="100" w:type="dxa"/>
            </w:tcMar>
          </w:tcPr>
          <w:p w14:paraId="28FA7ABD" w14:textId="77777777" w:rsidR="00465527" w:rsidRDefault="00465527">
            <w:pPr>
              <w:widowControl w:val="0"/>
              <w:spacing w:after="0"/>
            </w:pPr>
          </w:p>
        </w:tc>
      </w:tr>
      <w:tr w:rsidR="00BB3FF3" w14:paraId="2DD0B563" w14:textId="77777777">
        <w:tc>
          <w:tcPr>
            <w:tcW w:w="3165" w:type="dxa"/>
            <w:shd w:val="clear" w:color="auto" w:fill="auto"/>
            <w:tcMar>
              <w:top w:w="100" w:type="dxa"/>
              <w:left w:w="100" w:type="dxa"/>
              <w:bottom w:w="100" w:type="dxa"/>
              <w:right w:w="100" w:type="dxa"/>
            </w:tcMar>
          </w:tcPr>
          <w:p w14:paraId="32FCF5D2" w14:textId="77777777" w:rsidR="00BB3FF3" w:rsidRDefault="00A85DD4">
            <w:pPr>
              <w:widowControl w:val="0"/>
              <w:spacing w:after="0"/>
            </w:pPr>
            <w:r>
              <w:t>Screening for Clinical Depression &amp; Follow-up Plan</w:t>
            </w:r>
          </w:p>
        </w:tc>
        <w:tc>
          <w:tcPr>
            <w:tcW w:w="780" w:type="dxa"/>
            <w:shd w:val="clear" w:color="auto" w:fill="auto"/>
            <w:tcMar>
              <w:top w:w="100" w:type="dxa"/>
              <w:left w:w="100" w:type="dxa"/>
              <w:bottom w:w="100" w:type="dxa"/>
              <w:right w:w="100" w:type="dxa"/>
            </w:tcMar>
          </w:tcPr>
          <w:p w14:paraId="2D6F529B"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22C0CB91"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594E498C"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2B6871D4"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60E3900E"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151A5237" w14:textId="77777777" w:rsidR="00BB3FF3" w:rsidRDefault="00BB3FF3">
            <w:pPr>
              <w:widowControl w:val="0"/>
              <w:spacing w:after="0"/>
            </w:pPr>
          </w:p>
        </w:tc>
      </w:tr>
      <w:tr w:rsidR="00BB3FF3" w14:paraId="7DC3AB74" w14:textId="77777777">
        <w:tc>
          <w:tcPr>
            <w:tcW w:w="3165" w:type="dxa"/>
            <w:shd w:val="clear" w:color="auto" w:fill="auto"/>
            <w:tcMar>
              <w:top w:w="100" w:type="dxa"/>
              <w:left w:w="100" w:type="dxa"/>
              <w:bottom w:w="100" w:type="dxa"/>
              <w:right w:w="100" w:type="dxa"/>
            </w:tcMar>
          </w:tcPr>
          <w:p w14:paraId="3ACB73A7" w14:textId="77777777" w:rsidR="00BB3FF3" w:rsidRDefault="00A85DD4">
            <w:pPr>
              <w:widowControl w:val="0"/>
              <w:spacing w:after="0"/>
            </w:pPr>
            <w:r>
              <w:t>Tobacco Screening and Cessation Intervention</w:t>
            </w:r>
          </w:p>
        </w:tc>
        <w:tc>
          <w:tcPr>
            <w:tcW w:w="780" w:type="dxa"/>
            <w:shd w:val="clear" w:color="auto" w:fill="auto"/>
            <w:tcMar>
              <w:top w:w="100" w:type="dxa"/>
              <w:left w:w="100" w:type="dxa"/>
              <w:bottom w:w="100" w:type="dxa"/>
              <w:right w:w="100" w:type="dxa"/>
            </w:tcMar>
          </w:tcPr>
          <w:p w14:paraId="2A209B98"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3FFDEC76"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0B654755"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476E40E6"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6BBC9A28"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3D72F23C" w14:textId="77777777" w:rsidR="00BB3FF3" w:rsidRDefault="00BB3FF3">
            <w:pPr>
              <w:widowControl w:val="0"/>
              <w:spacing w:after="0"/>
            </w:pPr>
          </w:p>
        </w:tc>
      </w:tr>
      <w:tr w:rsidR="00BB3FF3" w14:paraId="0AF3E017" w14:textId="77777777">
        <w:tc>
          <w:tcPr>
            <w:tcW w:w="3165" w:type="dxa"/>
            <w:shd w:val="clear" w:color="auto" w:fill="auto"/>
            <w:tcMar>
              <w:top w:w="100" w:type="dxa"/>
              <w:left w:w="100" w:type="dxa"/>
              <w:bottom w:w="100" w:type="dxa"/>
              <w:right w:w="100" w:type="dxa"/>
            </w:tcMar>
          </w:tcPr>
          <w:p w14:paraId="5695822B" w14:textId="77777777" w:rsidR="00BB3FF3" w:rsidRDefault="00A85DD4">
            <w:pPr>
              <w:widowControl w:val="0"/>
              <w:spacing w:after="0"/>
            </w:pPr>
            <w:r>
              <w:t>Health Insurance Status Before Pregnancy</w:t>
            </w:r>
          </w:p>
        </w:tc>
        <w:tc>
          <w:tcPr>
            <w:tcW w:w="780" w:type="dxa"/>
            <w:shd w:val="clear" w:color="auto" w:fill="auto"/>
            <w:tcMar>
              <w:top w:w="100" w:type="dxa"/>
              <w:left w:w="100" w:type="dxa"/>
              <w:bottom w:w="100" w:type="dxa"/>
              <w:right w:w="100" w:type="dxa"/>
            </w:tcMar>
          </w:tcPr>
          <w:p w14:paraId="40AF7D5E"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27695F82"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1081C855"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5DEF3101"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3C37E22F"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46ECF15A" w14:textId="77777777" w:rsidR="00BB3FF3" w:rsidRDefault="00BB3FF3">
            <w:pPr>
              <w:widowControl w:val="0"/>
              <w:spacing w:after="0"/>
            </w:pPr>
          </w:p>
        </w:tc>
      </w:tr>
      <w:tr w:rsidR="00BB3FF3" w14:paraId="6DA47B16" w14:textId="77777777">
        <w:tc>
          <w:tcPr>
            <w:tcW w:w="3165" w:type="dxa"/>
            <w:shd w:val="clear" w:color="auto" w:fill="auto"/>
            <w:tcMar>
              <w:top w:w="100" w:type="dxa"/>
              <w:left w:w="100" w:type="dxa"/>
              <w:bottom w:w="100" w:type="dxa"/>
              <w:right w:w="100" w:type="dxa"/>
            </w:tcMar>
          </w:tcPr>
          <w:p w14:paraId="48E89664" w14:textId="77777777" w:rsidR="00BB3FF3" w:rsidRDefault="00A85DD4">
            <w:pPr>
              <w:widowControl w:val="0"/>
              <w:spacing w:after="0"/>
            </w:pPr>
            <w:r>
              <w:t>Prior Substance Use</w:t>
            </w:r>
          </w:p>
        </w:tc>
        <w:tc>
          <w:tcPr>
            <w:tcW w:w="780" w:type="dxa"/>
            <w:shd w:val="clear" w:color="auto" w:fill="auto"/>
            <w:tcMar>
              <w:top w:w="100" w:type="dxa"/>
              <w:left w:w="100" w:type="dxa"/>
              <w:bottom w:w="100" w:type="dxa"/>
              <w:right w:w="100" w:type="dxa"/>
            </w:tcMar>
          </w:tcPr>
          <w:p w14:paraId="1DDE5179"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74E84BF2"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0EB67D93"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09FC3138"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2AF8E964"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2A1E7613" w14:textId="77777777" w:rsidR="00BB3FF3" w:rsidRDefault="00BB3FF3">
            <w:pPr>
              <w:widowControl w:val="0"/>
              <w:spacing w:after="0"/>
            </w:pPr>
          </w:p>
        </w:tc>
      </w:tr>
      <w:tr w:rsidR="00BB3FF3" w14:paraId="0AED7081" w14:textId="77777777">
        <w:tc>
          <w:tcPr>
            <w:tcW w:w="3165" w:type="dxa"/>
            <w:shd w:val="clear" w:color="auto" w:fill="auto"/>
            <w:tcMar>
              <w:top w:w="100" w:type="dxa"/>
              <w:left w:w="100" w:type="dxa"/>
              <w:bottom w:w="100" w:type="dxa"/>
              <w:right w:w="100" w:type="dxa"/>
            </w:tcMar>
          </w:tcPr>
          <w:p w14:paraId="5A12E012" w14:textId="77777777" w:rsidR="00BB3FF3" w:rsidRDefault="00A85DD4">
            <w:pPr>
              <w:widowControl w:val="0"/>
              <w:spacing w:after="0"/>
            </w:pPr>
            <w:r>
              <w:t>Prior Birth History and Pregnancy Risks</w:t>
            </w:r>
          </w:p>
        </w:tc>
        <w:tc>
          <w:tcPr>
            <w:tcW w:w="780" w:type="dxa"/>
            <w:shd w:val="clear" w:color="auto" w:fill="auto"/>
            <w:tcMar>
              <w:top w:w="100" w:type="dxa"/>
              <w:left w:w="100" w:type="dxa"/>
              <w:bottom w:w="100" w:type="dxa"/>
              <w:right w:w="100" w:type="dxa"/>
            </w:tcMar>
          </w:tcPr>
          <w:p w14:paraId="212AEDBB"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06EED496"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135E3412"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20004526"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45697588"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79CEBB1E" w14:textId="77777777" w:rsidR="00BB3FF3" w:rsidRDefault="00BB3FF3">
            <w:pPr>
              <w:widowControl w:val="0"/>
              <w:spacing w:after="0"/>
            </w:pPr>
          </w:p>
        </w:tc>
      </w:tr>
      <w:tr w:rsidR="00BB3FF3" w14:paraId="65F9593A" w14:textId="77777777">
        <w:tc>
          <w:tcPr>
            <w:tcW w:w="3165" w:type="dxa"/>
            <w:shd w:val="clear" w:color="auto" w:fill="auto"/>
            <w:tcMar>
              <w:top w:w="100" w:type="dxa"/>
              <w:left w:w="100" w:type="dxa"/>
              <w:bottom w:w="100" w:type="dxa"/>
              <w:right w:w="100" w:type="dxa"/>
            </w:tcMar>
          </w:tcPr>
          <w:p w14:paraId="5201A90E" w14:textId="77777777" w:rsidR="00BB3FF3" w:rsidRDefault="00A85DD4">
            <w:pPr>
              <w:widowControl w:val="0"/>
              <w:spacing w:after="0"/>
            </w:pPr>
            <w:r>
              <w:t>Placement of Prior Children Outside of the Home</w:t>
            </w:r>
          </w:p>
        </w:tc>
        <w:tc>
          <w:tcPr>
            <w:tcW w:w="780" w:type="dxa"/>
            <w:shd w:val="clear" w:color="auto" w:fill="auto"/>
            <w:tcMar>
              <w:top w:w="100" w:type="dxa"/>
              <w:left w:w="100" w:type="dxa"/>
              <w:bottom w:w="100" w:type="dxa"/>
              <w:right w:w="100" w:type="dxa"/>
            </w:tcMar>
          </w:tcPr>
          <w:p w14:paraId="24BF4DA9"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5A13227C"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2B1EE3F0"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5B1B2F73"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3CF830A2"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186E993C" w14:textId="77777777" w:rsidR="00BB3FF3" w:rsidRDefault="00BB3FF3">
            <w:pPr>
              <w:widowControl w:val="0"/>
              <w:spacing w:after="0"/>
            </w:pPr>
          </w:p>
        </w:tc>
      </w:tr>
      <w:tr w:rsidR="00BB3FF3" w14:paraId="5F45E10A" w14:textId="77777777">
        <w:tc>
          <w:tcPr>
            <w:tcW w:w="3165" w:type="dxa"/>
            <w:shd w:val="clear" w:color="auto" w:fill="auto"/>
            <w:tcMar>
              <w:top w:w="100" w:type="dxa"/>
              <w:left w:w="100" w:type="dxa"/>
              <w:bottom w:w="100" w:type="dxa"/>
              <w:right w:w="100" w:type="dxa"/>
            </w:tcMar>
          </w:tcPr>
          <w:p w14:paraId="29E0FC62" w14:textId="77777777" w:rsidR="00BB3FF3" w:rsidRDefault="00A85DD4">
            <w:pPr>
              <w:widowControl w:val="0"/>
              <w:spacing w:after="0"/>
            </w:pPr>
            <w:r>
              <w:t>Alcohol Use</w:t>
            </w:r>
          </w:p>
        </w:tc>
        <w:tc>
          <w:tcPr>
            <w:tcW w:w="780" w:type="dxa"/>
            <w:shd w:val="clear" w:color="auto" w:fill="auto"/>
            <w:tcMar>
              <w:top w:w="100" w:type="dxa"/>
              <w:left w:w="100" w:type="dxa"/>
              <w:bottom w:w="100" w:type="dxa"/>
              <w:right w:w="100" w:type="dxa"/>
            </w:tcMar>
          </w:tcPr>
          <w:p w14:paraId="373F0E2C"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090F8E45"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34D1B034"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6B618B23"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1823AC29"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2B9070D8" w14:textId="77777777" w:rsidR="00BB3FF3" w:rsidRDefault="00BB3FF3">
            <w:pPr>
              <w:widowControl w:val="0"/>
              <w:spacing w:after="0"/>
            </w:pPr>
          </w:p>
        </w:tc>
      </w:tr>
      <w:tr w:rsidR="00BB3FF3" w14:paraId="6E4873B7" w14:textId="77777777">
        <w:tc>
          <w:tcPr>
            <w:tcW w:w="3165" w:type="dxa"/>
            <w:shd w:val="clear" w:color="auto" w:fill="auto"/>
            <w:tcMar>
              <w:top w:w="100" w:type="dxa"/>
              <w:left w:w="100" w:type="dxa"/>
              <w:bottom w:w="100" w:type="dxa"/>
              <w:right w:w="100" w:type="dxa"/>
            </w:tcMar>
          </w:tcPr>
          <w:p w14:paraId="16D71CEB" w14:textId="77777777" w:rsidR="00BB3FF3" w:rsidRDefault="00A85DD4">
            <w:pPr>
              <w:widowControl w:val="0"/>
              <w:spacing w:after="0"/>
            </w:pPr>
            <w:r>
              <w:t>Anxiety Screening</w:t>
            </w:r>
          </w:p>
        </w:tc>
        <w:tc>
          <w:tcPr>
            <w:tcW w:w="780" w:type="dxa"/>
            <w:shd w:val="clear" w:color="auto" w:fill="auto"/>
            <w:tcMar>
              <w:top w:w="100" w:type="dxa"/>
              <w:left w:w="100" w:type="dxa"/>
              <w:bottom w:w="100" w:type="dxa"/>
              <w:right w:w="100" w:type="dxa"/>
            </w:tcMar>
          </w:tcPr>
          <w:p w14:paraId="557D2682"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3D3B197A"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1F4D2567"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6DA0B037"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489518FA"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1AEC1759" w14:textId="77777777" w:rsidR="00BB3FF3" w:rsidRDefault="00BB3FF3">
            <w:pPr>
              <w:widowControl w:val="0"/>
              <w:spacing w:after="0"/>
            </w:pPr>
          </w:p>
        </w:tc>
      </w:tr>
      <w:tr w:rsidR="00BB3FF3" w14:paraId="2F4F372E" w14:textId="77777777">
        <w:tc>
          <w:tcPr>
            <w:tcW w:w="3165" w:type="dxa"/>
            <w:shd w:val="clear" w:color="auto" w:fill="auto"/>
            <w:tcMar>
              <w:top w:w="100" w:type="dxa"/>
              <w:left w:w="100" w:type="dxa"/>
              <w:bottom w:w="100" w:type="dxa"/>
              <w:right w:w="100" w:type="dxa"/>
            </w:tcMar>
          </w:tcPr>
          <w:p w14:paraId="6C8C3122" w14:textId="77777777" w:rsidR="00BB3FF3" w:rsidRDefault="00A85DD4">
            <w:pPr>
              <w:widowControl w:val="0"/>
              <w:spacing w:after="0"/>
            </w:pPr>
            <w:r>
              <w:t>Postpartum Contraception</w:t>
            </w:r>
          </w:p>
        </w:tc>
        <w:tc>
          <w:tcPr>
            <w:tcW w:w="780" w:type="dxa"/>
            <w:shd w:val="clear" w:color="auto" w:fill="auto"/>
            <w:tcMar>
              <w:top w:w="100" w:type="dxa"/>
              <w:left w:w="100" w:type="dxa"/>
              <w:bottom w:w="100" w:type="dxa"/>
              <w:right w:w="100" w:type="dxa"/>
            </w:tcMar>
          </w:tcPr>
          <w:p w14:paraId="5945D6B8"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674B23F0"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48AE98E3"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6D2C091D"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4D6696C5"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73B2D982" w14:textId="77777777" w:rsidR="00BB3FF3" w:rsidRDefault="00BB3FF3">
            <w:pPr>
              <w:widowControl w:val="0"/>
              <w:spacing w:after="0"/>
            </w:pPr>
          </w:p>
        </w:tc>
      </w:tr>
      <w:tr w:rsidR="00BB3FF3" w14:paraId="66DC0194" w14:textId="77777777">
        <w:tc>
          <w:tcPr>
            <w:tcW w:w="3165" w:type="dxa"/>
            <w:shd w:val="clear" w:color="auto" w:fill="auto"/>
            <w:tcMar>
              <w:top w:w="100" w:type="dxa"/>
              <w:left w:w="100" w:type="dxa"/>
              <w:bottom w:w="100" w:type="dxa"/>
              <w:right w:w="100" w:type="dxa"/>
            </w:tcMar>
          </w:tcPr>
          <w:p w14:paraId="0D04A95E" w14:textId="77777777" w:rsidR="00BB3FF3" w:rsidRDefault="00A85DD4">
            <w:pPr>
              <w:widowControl w:val="0"/>
              <w:spacing w:after="0"/>
            </w:pPr>
            <w:r>
              <w:t>Labor Pain Management and Delivery Method</w:t>
            </w:r>
          </w:p>
        </w:tc>
        <w:tc>
          <w:tcPr>
            <w:tcW w:w="780" w:type="dxa"/>
            <w:shd w:val="clear" w:color="auto" w:fill="auto"/>
            <w:tcMar>
              <w:top w:w="100" w:type="dxa"/>
              <w:left w:w="100" w:type="dxa"/>
              <w:bottom w:w="100" w:type="dxa"/>
              <w:right w:w="100" w:type="dxa"/>
            </w:tcMar>
          </w:tcPr>
          <w:p w14:paraId="06E243D5"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3150FD33"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0B0E578F"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4041CE1C"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378CD4C0"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30CA95A7" w14:textId="77777777" w:rsidR="00BB3FF3" w:rsidRDefault="00BB3FF3">
            <w:pPr>
              <w:widowControl w:val="0"/>
              <w:spacing w:after="0"/>
            </w:pPr>
          </w:p>
        </w:tc>
      </w:tr>
      <w:tr w:rsidR="00BB3FF3" w14:paraId="1C420CB9" w14:textId="77777777">
        <w:tc>
          <w:tcPr>
            <w:tcW w:w="3165" w:type="dxa"/>
            <w:shd w:val="clear" w:color="auto" w:fill="auto"/>
            <w:tcMar>
              <w:top w:w="100" w:type="dxa"/>
              <w:left w:w="100" w:type="dxa"/>
              <w:bottom w:w="100" w:type="dxa"/>
              <w:right w:w="100" w:type="dxa"/>
            </w:tcMar>
          </w:tcPr>
          <w:p w14:paraId="213589C5" w14:textId="77777777" w:rsidR="00BB3FF3" w:rsidRDefault="00A85DD4">
            <w:pPr>
              <w:widowControl w:val="0"/>
              <w:spacing w:after="0"/>
            </w:pPr>
            <w:r>
              <w:t>Infant Pharmacotherapy</w:t>
            </w:r>
          </w:p>
        </w:tc>
        <w:tc>
          <w:tcPr>
            <w:tcW w:w="780" w:type="dxa"/>
            <w:shd w:val="clear" w:color="auto" w:fill="auto"/>
            <w:tcMar>
              <w:top w:w="100" w:type="dxa"/>
              <w:left w:w="100" w:type="dxa"/>
              <w:bottom w:w="100" w:type="dxa"/>
              <w:right w:w="100" w:type="dxa"/>
            </w:tcMar>
          </w:tcPr>
          <w:p w14:paraId="1DF31FD6"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13192358"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466DAF33"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78E71542"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54278E18"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0C831825" w14:textId="77777777" w:rsidR="00BB3FF3" w:rsidRDefault="00BB3FF3">
            <w:pPr>
              <w:widowControl w:val="0"/>
              <w:spacing w:after="0"/>
            </w:pPr>
          </w:p>
        </w:tc>
      </w:tr>
      <w:tr w:rsidR="00BB3FF3" w14:paraId="5A298D76" w14:textId="77777777">
        <w:tc>
          <w:tcPr>
            <w:tcW w:w="3165" w:type="dxa"/>
            <w:shd w:val="clear" w:color="auto" w:fill="auto"/>
            <w:tcMar>
              <w:top w:w="100" w:type="dxa"/>
              <w:left w:w="100" w:type="dxa"/>
              <w:bottom w:w="100" w:type="dxa"/>
              <w:right w:w="100" w:type="dxa"/>
            </w:tcMar>
          </w:tcPr>
          <w:p w14:paraId="2CEEE169" w14:textId="77777777" w:rsidR="00BB3FF3" w:rsidRDefault="00A85DD4">
            <w:pPr>
              <w:widowControl w:val="0"/>
              <w:spacing w:after="0"/>
            </w:pPr>
            <w:r>
              <w:t>Infant Feeding</w:t>
            </w:r>
          </w:p>
        </w:tc>
        <w:tc>
          <w:tcPr>
            <w:tcW w:w="780" w:type="dxa"/>
            <w:shd w:val="clear" w:color="auto" w:fill="auto"/>
            <w:tcMar>
              <w:top w:w="100" w:type="dxa"/>
              <w:left w:w="100" w:type="dxa"/>
              <w:bottom w:w="100" w:type="dxa"/>
              <w:right w:w="100" w:type="dxa"/>
            </w:tcMar>
          </w:tcPr>
          <w:p w14:paraId="634A4891" w14:textId="77777777" w:rsidR="00BB3FF3" w:rsidRDefault="00BB3FF3">
            <w:pPr>
              <w:widowControl w:val="0"/>
              <w:spacing w:after="0"/>
            </w:pPr>
          </w:p>
        </w:tc>
        <w:tc>
          <w:tcPr>
            <w:tcW w:w="885" w:type="dxa"/>
            <w:shd w:val="clear" w:color="auto" w:fill="auto"/>
            <w:tcMar>
              <w:top w:w="100" w:type="dxa"/>
              <w:left w:w="100" w:type="dxa"/>
              <w:bottom w:w="100" w:type="dxa"/>
              <w:right w:w="100" w:type="dxa"/>
            </w:tcMar>
          </w:tcPr>
          <w:p w14:paraId="33CED132" w14:textId="77777777" w:rsidR="00BB3FF3" w:rsidRDefault="00BB3FF3">
            <w:pPr>
              <w:widowControl w:val="0"/>
              <w:spacing w:after="0"/>
            </w:pPr>
          </w:p>
        </w:tc>
        <w:tc>
          <w:tcPr>
            <w:tcW w:w="1050" w:type="dxa"/>
            <w:shd w:val="clear" w:color="auto" w:fill="auto"/>
            <w:tcMar>
              <w:top w:w="100" w:type="dxa"/>
              <w:left w:w="100" w:type="dxa"/>
              <w:bottom w:w="100" w:type="dxa"/>
              <w:right w:w="100" w:type="dxa"/>
            </w:tcMar>
          </w:tcPr>
          <w:p w14:paraId="203C41EF" w14:textId="77777777" w:rsidR="00BB3FF3" w:rsidRDefault="00BB3FF3">
            <w:pPr>
              <w:widowControl w:val="0"/>
              <w:spacing w:after="0"/>
            </w:pPr>
          </w:p>
        </w:tc>
        <w:tc>
          <w:tcPr>
            <w:tcW w:w="1650" w:type="dxa"/>
            <w:shd w:val="clear" w:color="auto" w:fill="auto"/>
            <w:tcMar>
              <w:top w:w="100" w:type="dxa"/>
              <w:left w:w="100" w:type="dxa"/>
              <w:bottom w:w="100" w:type="dxa"/>
              <w:right w:w="100" w:type="dxa"/>
            </w:tcMar>
          </w:tcPr>
          <w:p w14:paraId="42BA2E56" w14:textId="77777777" w:rsidR="00BB3FF3" w:rsidRDefault="00BB3FF3">
            <w:pPr>
              <w:widowControl w:val="0"/>
              <w:spacing w:after="0"/>
            </w:pPr>
          </w:p>
        </w:tc>
        <w:tc>
          <w:tcPr>
            <w:tcW w:w="975" w:type="dxa"/>
            <w:shd w:val="clear" w:color="auto" w:fill="auto"/>
            <w:tcMar>
              <w:top w:w="100" w:type="dxa"/>
              <w:left w:w="100" w:type="dxa"/>
              <w:bottom w:w="100" w:type="dxa"/>
              <w:right w:w="100" w:type="dxa"/>
            </w:tcMar>
          </w:tcPr>
          <w:p w14:paraId="7B908223" w14:textId="77777777" w:rsidR="00BB3FF3" w:rsidRDefault="00BB3FF3">
            <w:pPr>
              <w:widowControl w:val="0"/>
              <w:spacing w:after="0"/>
            </w:pPr>
          </w:p>
        </w:tc>
        <w:tc>
          <w:tcPr>
            <w:tcW w:w="855" w:type="dxa"/>
            <w:shd w:val="clear" w:color="auto" w:fill="auto"/>
            <w:tcMar>
              <w:top w:w="100" w:type="dxa"/>
              <w:left w:w="100" w:type="dxa"/>
              <w:bottom w:w="100" w:type="dxa"/>
              <w:right w:w="100" w:type="dxa"/>
            </w:tcMar>
          </w:tcPr>
          <w:p w14:paraId="71DD844E" w14:textId="77777777" w:rsidR="00BB3FF3" w:rsidRDefault="00BB3FF3">
            <w:pPr>
              <w:widowControl w:val="0"/>
              <w:spacing w:after="0"/>
            </w:pPr>
          </w:p>
        </w:tc>
      </w:tr>
    </w:tbl>
    <w:p w14:paraId="0724BBB7" w14:textId="77777777" w:rsidR="00BB3FF3" w:rsidRDefault="00BB3FF3"/>
    <w:p w14:paraId="274218C6" w14:textId="77777777" w:rsidR="00BB3FF3" w:rsidRDefault="00A85DD4">
      <w:pPr>
        <w:rPr>
          <w:b/>
        </w:rPr>
      </w:pPr>
      <w:r>
        <w:rPr>
          <w:b/>
        </w:rPr>
        <w:lastRenderedPageBreak/>
        <w:t>VII.A. Data Security (1 paragraph)</w:t>
      </w:r>
    </w:p>
    <w:p w14:paraId="2DBD2DBC" w14:textId="77777777" w:rsidR="00BB3FF3" w:rsidRDefault="00A85DD4">
      <w:r>
        <w:t xml:space="preserve">Describe the data privacy and security practices that will be used to protect client data. Include any protocols, software and/or hardware, physical security practices, and any other information regarding data privacy and security. </w:t>
      </w:r>
    </w:p>
    <w:sdt>
      <w:sdtPr>
        <w:id w:val="-1848623127"/>
        <w:placeholder>
          <w:docPart w:val="DefaultPlaceholder_-1854013440"/>
        </w:placeholder>
        <w:showingPlcHdr/>
      </w:sdtPr>
      <w:sdtEndPr/>
      <w:sdtContent>
        <w:p w14:paraId="4D905BEA" w14:textId="77777777" w:rsidR="00BB3FF3" w:rsidRDefault="002F790F">
          <w:r w:rsidRPr="007A04BE">
            <w:rPr>
              <w:rStyle w:val="PlaceholderText"/>
            </w:rPr>
            <w:t>Click or tap here to enter text.</w:t>
          </w:r>
        </w:p>
      </w:sdtContent>
    </w:sdt>
    <w:p w14:paraId="3622F8F3" w14:textId="77777777" w:rsidR="002F790F" w:rsidRDefault="002F790F"/>
    <w:p w14:paraId="76B54D0E" w14:textId="77777777" w:rsidR="00BB3FF3" w:rsidRDefault="00A85DD4">
      <w:r>
        <w:t>Identify the person or persons who will be responsible for reporting the data and submitting them to the MOM data Gateway:</w:t>
      </w:r>
      <w:r w:rsidR="002F790F">
        <w:t xml:space="preserve"> </w:t>
      </w:r>
      <w:sdt>
        <w:sdtPr>
          <w:id w:val="-583374936"/>
          <w:placeholder>
            <w:docPart w:val="DefaultPlaceholder_-1854013440"/>
          </w:placeholder>
          <w:showingPlcHdr/>
        </w:sdtPr>
        <w:sdtEndPr/>
        <w:sdtContent>
          <w:r w:rsidR="002F790F" w:rsidRPr="007A04BE">
            <w:rPr>
              <w:rStyle w:val="PlaceholderText"/>
            </w:rPr>
            <w:t>Click or tap here to enter text.</w:t>
          </w:r>
        </w:sdtContent>
      </w:sdt>
    </w:p>
    <w:p w14:paraId="2459F691" w14:textId="77777777" w:rsidR="00BB3FF3" w:rsidRDefault="00BB3FF3"/>
    <w:p w14:paraId="2A54E27B" w14:textId="77777777" w:rsidR="00BB3FF3" w:rsidRDefault="00A85DD4">
      <w:pPr>
        <w:rPr>
          <w:b/>
        </w:rPr>
      </w:pPr>
      <w:r>
        <w:rPr>
          <w:b/>
        </w:rPr>
        <w:t xml:space="preserve">VII.B. Data Collection Attestation </w:t>
      </w:r>
    </w:p>
    <w:p w14:paraId="15815F4E" w14:textId="77777777" w:rsidR="00BB3FF3" w:rsidRDefault="00A85DD4">
      <w:r>
        <w:t xml:space="preserve">Review the included MOM grant data requirements table (Table 3) and the completed data collection and reporting table (Table 4) with the identified person or persons above. Check “Yes” to indicate that the individual(s) above has/have reviewed and understands the MOM grant data reporting and collection requirements, and that any areas where HCPF support will be needed for data collection and reporting have been included in Table 4. </w:t>
      </w:r>
    </w:p>
    <w:p w14:paraId="1F31E5EA" w14:textId="77777777" w:rsidR="00BB3FF3" w:rsidRDefault="00EA07B4" w:rsidP="002F790F">
      <w:pPr>
        <w:spacing w:after="0"/>
        <w:ind w:left="360"/>
        <w:jc w:val="center"/>
      </w:pPr>
      <w:sdt>
        <w:sdtPr>
          <w:id w:val="-1583207272"/>
          <w14:checkbox>
            <w14:checked w14:val="0"/>
            <w14:checkedState w14:val="2612" w14:font="MS Gothic"/>
            <w14:uncheckedState w14:val="2610" w14:font="MS Gothic"/>
          </w14:checkbox>
        </w:sdtPr>
        <w:sdtEndPr/>
        <w:sdtContent>
          <w:r w:rsidR="002F790F">
            <w:rPr>
              <w:rFonts w:ascii="MS Gothic" w:eastAsia="MS Gothic" w:hAnsi="MS Gothic" w:hint="eastAsia"/>
            </w:rPr>
            <w:t>☐</w:t>
          </w:r>
        </w:sdtContent>
      </w:sdt>
      <w:r w:rsidR="00A85DD4">
        <w:t>Yes</w:t>
      </w:r>
    </w:p>
    <w:p w14:paraId="584E0CC9" w14:textId="77777777" w:rsidR="00874FC5" w:rsidRDefault="00874FC5" w:rsidP="002F790F">
      <w:pPr>
        <w:spacing w:after="0"/>
        <w:ind w:left="360"/>
        <w:jc w:val="center"/>
      </w:pPr>
    </w:p>
    <w:p w14:paraId="454D5F80" w14:textId="77777777" w:rsidR="00874FC5" w:rsidRDefault="00874FC5" w:rsidP="00874FC5">
      <w:r>
        <w:t xml:space="preserve">Provide any additional data collection information as needed. </w:t>
      </w:r>
    </w:p>
    <w:sdt>
      <w:sdtPr>
        <w:id w:val="-1657536720"/>
        <w:placeholder>
          <w:docPart w:val="DefaultPlaceholder_-1854013440"/>
        </w:placeholder>
        <w:showingPlcHdr/>
      </w:sdtPr>
      <w:sdtEndPr/>
      <w:sdtContent>
        <w:p w14:paraId="44557B3B" w14:textId="77777777" w:rsidR="00874FC5" w:rsidRDefault="00874FC5" w:rsidP="00874FC5">
          <w:pPr>
            <w:spacing w:after="0"/>
          </w:pPr>
          <w:r w:rsidRPr="007A04BE">
            <w:rPr>
              <w:rStyle w:val="PlaceholderText"/>
            </w:rPr>
            <w:t>Click or tap here to enter text.</w:t>
          </w:r>
        </w:p>
      </w:sdtContent>
    </w:sdt>
    <w:p w14:paraId="1E655616" w14:textId="77777777" w:rsidR="00465527" w:rsidRDefault="00465527" w:rsidP="00465527">
      <w:pPr>
        <w:spacing w:after="0"/>
        <w:ind w:left="720"/>
        <w:rPr>
          <w:b/>
        </w:rPr>
      </w:pPr>
    </w:p>
    <w:p w14:paraId="30A440B1" w14:textId="77777777" w:rsidR="00BB3FF3" w:rsidRDefault="00A85DD4">
      <w:pPr>
        <w:numPr>
          <w:ilvl w:val="0"/>
          <w:numId w:val="8"/>
        </w:numPr>
        <w:rPr>
          <w:b/>
        </w:rPr>
      </w:pPr>
      <w:r>
        <w:rPr>
          <w:b/>
        </w:rPr>
        <w:t>Technical Assistance Participation Attestation</w:t>
      </w:r>
    </w:p>
    <w:p w14:paraId="285290B5" w14:textId="77777777" w:rsidR="00BB3FF3" w:rsidRDefault="00A85DD4">
      <w:r>
        <w:t xml:space="preserve">All subgrantees will be required to meaningfully participate in bi-monthly (at least) Technical Assistance (TA) meetings and projects. These will be shared learning cohorts with an expectation that each subgrantee will participate in determining topics, driving dialogue and generating content for these meetings. Check “Yes” to indicate that the organization will attest to the willingness and capacity to participate in TA. </w:t>
      </w:r>
    </w:p>
    <w:p w14:paraId="02863165" w14:textId="77777777" w:rsidR="00BB3FF3" w:rsidRDefault="00EA07B4" w:rsidP="002F790F">
      <w:pPr>
        <w:spacing w:after="0"/>
        <w:ind w:left="360"/>
        <w:jc w:val="center"/>
      </w:pPr>
      <w:sdt>
        <w:sdtPr>
          <w:id w:val="-2019919224"/>
          <w14:checkbox>
            <w14:checked w14:val="0"/>
            <w14:checkedState w14:val="2612" w14:font="MS Gothic"/>
            <w14:uncheckedState w14:val="2610" w14:font="MS Gothic"/>
          </w14:checkbox>
        </w:sdtPr>
        <w:sdtEndPr/>
        <w:sdtContent>
          <w:r w:rsidR="002F790F">
            <w:rPr>
              <w:rFonts w:ascii="MS Gothic" w:eastAsia="MS Gothic" w:hAnsi="MS Gothic" w:hint="eastAsia"/>
            </w:rPr>
            <w:t>☐</w:t>
          </w:r>
        </w:sdtContent>
      </w:sdt>
      <w:r w:rsidR="00A85DD4">
        <w:t>Yes</w:t>
      </w:r>
    </w:p>
    <w:p w14:paraId="7121A7A9" w14:textId="77777777" w:rsidR="00465527" w:rsidRDefault="00465527" w:rsidP="002F790F">
      <w:pPr>
        <w:spacing w:after="0"/>
        <w:ind w:left="360"/>
        <w:jc w:val="center"/>
      </w:pPr>
    </w:p>
    <w:p w14:paraId="244EB221" w14:textId="5ED368AE" w:rsidR="00266084" w:rsidRDefault="001C7D3E">
      <w:pPr>
        <w:numPr>
          <w:ilvl w:val="0"/>
          <w:numId w:val="8"/>
        </w:numPr>
        <w:rPr>
          <w:b/>
        </w:rPr>
      </w:pPr>
      <w:r>
        <w:rPr>
          <w:b/>
        </w:rPr>
        <w:t xml:space="preserve">Health Equity Attestation </w:t>
      </w:r>
    </w:p>
    <w:p w14:paraId="6F63B56C" w14:textId="73126B0E" w:rsidR="001C7D3E" w:rsidRDefault="001C7D3E" w:rsidP="001C7D3E">
      <w:r w:rsidRPr="00F03842">
        <w:t xml:space="preserve">All subgrantees are required to participate in co-creating and implementing a health equity </w:t>
      </w:r>
      <w:r w:rsidR="00F03842">
        <w:t>approach</w:t>
      </w:r>
      <w:r w:rsidRPr="00F03842">
        <w:t xml:space="preserve"> in their execution of the MOM Model. Check "Yes" to indicate that the organization will attest to their willingness and capacity to participate in this </w:t>
      </w:r>
      <w:r>
        <w:t>approach</w:t>
      </w:r>
      <w:r w:rsidR="00217FF9">
        <w:t>.</w:t>
      </w:r>
    </w:p>
    <w:p w14:paraId="4EAAE5B1" w14:textId="77777777" w:rsidR="00217FF9" w:rsidRDefault="00EA07B4" w:rsidP="00217FF9">
      <w:pPr>
        <w:spacing w:after="0"/>
        <w:ind w:left="360"/>
        <w:jc w:val="center"/>
      </w:pPr>
      <w:sdt>
        <w:sdtPr>
          <w:id w:val="1121197798"/>
          <w14:checkbox>
            <w14:checked w14:val="0"/>
            <w14:checkedState w14:val="2612" w14:font="MS Gothic"/>
            <w14:uncheckedState w14:val="2610" w14:font="MS Gothic"/>
          </w14:checkbox>
        </w:sdtPr>
        <w:sdtEndPr/>
        <w:sdtContent>
          <w:r w:rsidR="00217FF9">
            <w:rPr>
              <w:rFonts w:ascii="MS Gothic" w:eastAsia="MS Gothic" w:hAnsi="MS Gothic" w:hint="eastAsia"/>
            </w:rPr>
            <w:t>☐</w:t>
          </w:r>
        </w:sdtContent>
      </w:sdt>
      <w:r w:rsidR="00217FF9">
        <w:t>Yes</w:t>
      </w:r>
    </w:p>
    <w:p w14:paraId="5C3F69A9" w14:textId="77777777" w:rsidR="00217FF9" w:rsidRPr="00F03842" w:rsidRDefault="00217FF9" w:rsidP="00F03842"/>
    <w:p w14:paraId="3329F289" w14:textId="11311DBE" w:rsidR="00BB3FF3" w:rsidRDefault="00A85DD4">
      <w:pPr>
        <w:numPr>
          <w:ilvl w:val="0"/>
          <w:numId w:val="8"/>
        </w:numPr>
        <w:rPr>
          <w:b/>
        </w:rPr>
      </w:pPr>
      <w:r>
        <w:rPr>
          <w:b/>
        </w:rPr>
        <w:t>Client and Provider Input (1 paragraph)</w:t>
      </w:r>
    </w:p>
    <w:p w14:paraId="6B4A5127" w14:textId="77777777" w:rsidR="00BB3FF3" w:rsidRDefault="00A85DD4">
      <w:r>
        <w:t>Describe the community (client, provider, advocate, etc</w:t>
      </w:r>
      <w:r w:rsidR="00465527">
        <w:t>.</w:t>
      </w:r>
      <w:r>
        <w:t xml:space="preserve">) input and/or existing data sources on community needs used to inform the proposed project. </w:t>
      </w:r>
    </w:p>
    <w:sdt>
      <w:sdtPr>
        <w:id w:val="-261988682"/>
        <w:placeholder>
          <w:docPart w:val="DefaultPlaceholder_-1854013440"/>
        </w:placeholder>
        <w:showingPlcHdr/>
      </w:sdtPr>
      <w:sdtEndPr/>
      <w:sdtContent>
        <w:p w14:paraId="1D1827C7" w14:textId="77777777" w:rsidR="00BB3FF3" w:rsidRDefault="00465527">
          <w:r w:rsidRPr="007A04BE">
            <w:rPr>
              <w:rStyle w:val="PlaceholderText"/>
            </w:rPr>
            <w:t>Click or tap here to enter text.</w:t>
          </w:r>
        </w:p>
      </w:sdtContent>
    </w:sdt>
    <w:p w14:paraId="42BAB244" w14:textId="77777777" w:rsidR="00465527" w:rsidRDefault="00465527"/>
    <w:p w14:paraId="0F55C4A8" w14:textId="77777777" w:rsidR="00BB3FF3" w:rsidRDefault="00A85DD4">
      <w:pPr>
        <w:numPr>
          <w:ilvl w:val="0"/>
          <w:numId w:val="8"/>
        </w:numPr>
        <w:rPr>
          <w:b/>
        </w:rPr>
      </w:pPr>
      <w:r>
        <w:rPr>
          <w:b/>
        </w:rPr>
        <w:lastRenderedPageBreak/>
        <w:t xml:space="preserve">Community Partnerships, including Regional Accountable Entity (1-2 paragraphs) </w:t>
      </w:r>
    </w:p>
    <w:p w14:paraId="68660E5C" w14:textId="77777777" w:rsidR="00BB3FF3" w:rsidRDefault="00A85DD4">
      <w:r>
        <w:t xml:space="preserve">Describe any community partnerships (informal or formal) that your project will develop, utilize, or enhance. Describe how your Regional Accountable Entity will be involved with the project. </w:t>
      </w:r>
    </w:p>
    <w:sdt>
      <w:sdtPr>
        <w:id w:val="1436934512"/>
        <w:placeholder>
          <w:docPart w:val="DefaultPlaceholder_-1854013440"/>
        </w:placeholder>
        <w:showingPlcHdr/>
      </w:sdtPr>
      <w:sdtEndPr/>
      <w:sdtContent>
        <w:p w14:paraId="2E41DB81" w14:textId="77777777" w:rsidR="00465527" w:rsidRDefault="00465527">
          <w:r w:rsidRPr="007A04BE">
            <w:rPr>
              <w:rStyle w:val="PlaceholderText"/>
            </w:rPr>
            <w:t>Click or tap here to enter text.</w:t>
          </w:r>
        </w:p>
      </w:sdtContent>
    </w:sdt>
    <w:p w14:paraId="2F8EB5E9" w14:textId="77777777" w:rsidR="00BB3FF3" w:rsidRDefault="00BB3FF3">
      <w:pPr>
        <w:spacing w:before="60" w:after="0"/>
        <w:rPr>
          <w:b/>
        </w:rPr>
      </w:pPr>
    </w:p>
    <w:p w14:paraId="10E58184" w14:textId="77777777" w:rsidR="00BB3FF3" w:rsidRDefault="00A85DD4">
      <w:pPr>
        <w:numPr>
          <w:ilvl w:val="0"/>
          <w:numId w:val="8"/>
        </w:numPr>
        <w:rPr>
          <w:b/>
        </w:rPr>
      </w:pPr>
      <w:r>
        <w:rPr>
          <w:b/>
        </w:rPr>
        <w:t>Budget Narrative (2 pages)</w:t>
      </w:r>
    </w:p>
    <w:p w14:paraId="5FF95CBC" w14:textId="7FC6648E" w:rsidR="00886479" w:rsidRDefault="00A85DD4" w:rsidP="00465527">
      <w:r>
        <w:t>Using the MOM Application Budget worksheet, create a detailed budget for your proposed project. Then provide a narrative that describes and explains the rationale for each budget line item (Personnel, Fringe, Travel, Equipment, Supplies, Contractual, Other and Indirect</w:t>
      </w:r>
      <w:r w:rsidR="001255AD">
        <w:rPr>
          <w:rStyle w:val="FootnoteReference"/>
        </w:rPr>
        <w:footnoteReference w:id="11"/>
      </w:r>
      <w:r>
        <w:t xml:space="preserve">). Describe any intended inclusion of applicant resources dedicated to the project, identifying these resources as applicant provided. </w:t>
      </w:r>
      <w:r w:rsidR="000D6CBF">
        <w:t xml:space="preserve">Reminder: The intervention needs to leverage existing benefits to Medicaid members because the state cannot seek additional federal authority for new coverage. </w:t>
      </w:r>
    </w:p>
    <w:sdt>
      <w:sdtPr>
        <w:id w:val="1008409359"/>
        <w:placeholder>
          <w:docPart w:val="DefaultPlaceholder_-1854013440"/>
        </w:placeholder>
        <w:showingPlcHdr/>
      </w:sdtPr>
      <w:sdtEndPr/>
      <w:sdtContent>
        <w:p w14:paraId="3C86FB07" w14:textId="77777777" w:rsidR="00465527" w:rsidRDefault="00465527">
          <w:pPr>
            <w:spacing w:after="0"/>
          </w:pPr>
          <w:r w:rsidRPr="007A04BE">
            <w:rPr>
              <w:rStyle w:val="PlaceholderText"/>
            </w:rPr>
            <w:t>Click or tap here to enter text.</w:t>
          </w:r>
        </w:p>
      </w:sdtContent>
    </w:sdt>
    <w:p w14:paraId="21591C47" w14:textId="77777777" w:rsidR="00BB3FF3" w:rsidRDefault="00BB3FF3"/>
    <w:p w14:paraId="729E965F" w14:textId="77777777" w:rsidR="00BB3FF3" w:rsidRDefault="00A85DD4">
      <w:pPr>
        <w:numPr>
          <w:ilvl w:val="0"/>
          <w:numId w:val="8"/>
        </w:numPr>
        <w:rPr>
          <w:b/>
        </w:rPr>
      </w:pPr>
      <w:r>
        <w:rPr>
          <w:b/>
        </w:rPr>
        <w:t>Sustainability (½ page)</w:t>
      </w:r>
    </w:p>
    <w:p w14:paraId="48FBBEC3" w14:textId="77777777" w:rsidR="00BB3FF3" w:rsidRDefault="00A85DD4">
      <w:r>
        <w:t>Identify the plan for financial and programmatic sustainability of the project beyond the grant period.</w:t>
      </w:r>
    </w:p>
    <w:sdt>
      <w:sdtPr>
        <w:id w:val="-262229086"/>
        <w:placeholder>
          <w:docPart w:val="DefaultPlaceholder_-1854013440"/>
        </w:placeholder>
        <w:showingPlcHdr/>
      </w:sdtPr>
      <w:sdtEndPr/>
      <w:sdtContent>
        <w:p w14:paraId="7CD2093E" w14:textId="77777777" w:rsidR="00465527" w:rsidRDefault="00465527">
          <w:r w:rsidRPr="007A04BE">
            <w:rPr>
              <w:rStyle w:val="PlaceholderText"/>
            </w:rPr>
            <w:t>Click or tap here to enter text.</w:t>
          </w:r>
        </w:p>
      </w:sdtContent>
    </w:sdt>
    <w:p w14:paraId="20B97787" w14:textId="77777777" w:rsidR="00BB3FF3" w:rsidRDefault="00BB3FF3"/>
    <w:p w14:paraId="062B2E05" w14:textId="77777777" w:rsidR="00BB3FF3" w:rsidRDefault="00A85DD4">
      <w:pPr>
        <w:numPr>
          <w:ilvl w:val="0"/>
          <w:numId w:val="8"/>
        </w:numPr>
        <w:rPr>
          <w:b/>
        </w:rPr>
      </w:pPr>
      <w:r>
        <w:rPr>
          <w:b/>
        </w:rPr>
        <w:t>Application Checklists</w:t>
      </w:r>
    </w:p>
    <w:p w14:paraId="41911D3B" w14:textId="77777777" w:rsidR="00BB3FF3" w:rsidRDefault="00465527">
      <w:pPr>
        <w:spacing w:after="0"/>
        <w:rPr>
          <w:highlight w:val="yellow"/>
        </w:rPr>
      </w:pPr>
      <w:r>
        <w:t>To</w:t>
      </w:r>
      <w:r w:rsidR="00A85DD4">
        <w:t xml:space="preserve"> ensure the success of your application, please complete the following two tables: Applicant </w:t>
      </w:r>
      <w:r>
        <w:t xml:space="preserve">Requirements </w:t>
      </w:r>
      <w:r w:rsidR="00A85DD4">
        <w:t xml:space="preserve">Checklist (Table 8) and Project </w:t>
      </w:r>
      <w:r>
        <w:t xml:space="preserve">Requirements </w:t>
      </w:r>
      <w:r w:rsidR="00A85DD4">
        <w:t>Checklist (Table 9</w:t>
      </w:r>
      <w:r>
        <w:t>) (</w:t>
      </w:r>
      <w:r w:rsidR="00A85DD4">
        <w:t xml:space="preserve">corresponding to pages 2-3 of the application). For ease of reference, please also indicate where in the application you have documented these criteria. If your program or project does not meet any criteria, include any additional information that demonstrates the strength of your application despite not meeting the criteria. </w:t>
      </w:r>
    </w:p>
    <w:p w14:paraId="771B28BD" w14:textId="77777777" w:rsidR="00BB3FF3" w:rsidRDefault="00BB3FF3">
      <w:pPr>
        <w:spacing w:after="0"/>
        <w:rPr>
          <w:sz w:val="22"/>
          <w:szCs w:val="22"/>
        </w:rPr>
      </w:pPr>
    </w:p>
    <w:p w14:paraId="67F6BF5D" w14:textId="77777777" w:rsidR="00E16180" w:rsidRDefault="00E16180">
      <w:pPr>
        <w:rPr>
          <w:b/>
        </w:rPr>
      </w:pPr>
      <w:r>
        <w:rPr>
          <w:b/>
        </w:rPr>
        <w:br w:type="page"/>
      </w:r>
    </w:p>
    <w:p w14:paraId="0018316C" w14:textId="77777777" w:rsidR="00BB3FF3" w:rsidRDefault="00A85DD4">
      <w:pPr>
        <w:spacing w:after="0"/>
        <w:rPr>
          <w:b/>
        </w:rPr>
      </w:pPr>
      <w:r>
        <w:rPr>
          <w:b/>
        </w:rPr>
        <w:lastRenderedPageBreak/>
        <w:t xml:space="preserve">Table 8: Applicant </w:t>
      </w:r>
      <w:r w:rsidR="00465527">
        <w:rPr>
          <w:b/>
        </w:rPr>
        <w:t xml:space="preserve">Requirements </w:t>
      </w:r>
      <w:r>
        <w:rPr>
          <w:b/>
        </w:rPr>
        <w:t>Checklist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450"/>
        <w:gridCol w:w="930"/>
        <w:gridCol w:w="1935"/>
        <w:gridCol w:w="3045"/>
      </w:tblGrid>
      <w:tr w:rsidR="00BB3FF3" w14:paraId="28E2C73F" w14:textId="77777777" w:rsidTr="00FF1231">
        <w:trPr>
          <w:tblHeader/>
        </w:trPr>
        <w:tc>
          <w:tcPr>
            <w:tcW w:w="3450" w:type="dxa"/>
            <w:shd w:val="clear" w:color="auto" w:fill="auto"/>
            <w:tcMar>
              <w:top w:w="100" w:type="dxa"/>
              <w:left w:w="100" w:type="dxa"/>
              <w:bottom w:w="100" w:type="dxa"/>
              <w:right w:w="100" w:type="dxa"/>
            </w:tcMar>
          </w:tcPr>
          <w:p w14:paraId="3B2CBF85" w14:textId="77777777" w:rsidR="00BB3FF3" w:rsidRDefault="00A85DD4">
            <w:pPr>
              <w:widowControl w:val="0"/>
              <w:spacing w:after="0"/>
              <w:jc w:val="center"/>
              <w:rPr>
                <w:b/>
                <w:sz w:val="20"/>
                <w:szCs w:val="20"/>
              </w:rPr>
            </w:pPr>
            <w:r>
              <w:rPr>
                <w:b/>
                <w:sz w:val="20"/>
                <w:szCs w:val="20"/>
              </w:rPr>
              <w:t>Applicant Requirements</w:t>
            </w:r>
          </w:p>
        </w:tc>
        <w:tc>
          <w:tcPr>
            <w:tcW w:w="930" w:type="dxa"/>
            <w:shd w:val="clear" w:color="auto" w:fill="auto"/>
            <w:tcMar>
              <w:top w:w="100" w:type="dxa"/>
              <w:left w:w="100" w:type="dxa"/>
              <w:bottom w:w="100" w:type="dxa"/>
              <w:right w:w="100" w:type="dxa"/>
            </w:tcMar>
          </w:tcPr>
          <w:p w14:paraId="3EBC2F81" w14:textId="77777777" w:rsidR="00BB3FF3" w:rsidRDefault="00A85DD4">
            <w:pPr>
              <w:widowControl w:val="0"/>
              <w:spacing w:after="0"/>
              <w:jc w:val="center"/>
              <w:rPr>
                <w:b/>
                <w:sz w:val="20"/>
                <w:szCs w:val="20"/>
              </w:rPr>
            </w:pPr>
            <w:r>
              <w:rPr>
                <w:b/>
                <w:sz w:val="20"/>
                <w:szCs w:val="20"/>
              </w:rPr>
              <w:t xml:space="preserve"> Y/N</w:t>
            </w:r>
          </w:p>
        </w:tc>
        <w:tc>
          <w:tcPr>
            <w:tcW w:w="1935" w:type="dxa"/>
            <w:shd w:val="clear" w:color="auto" w:fill="auto"/>
            <w:tcMar>
              <w:top w:w="100" w:type="dxa"/>
              <w:left w:w="100" w:type="dxa"/>
              <w:bottom w:w="100" w:type="dxa"/>
              <w:right w:w="100" w:type="dxa"/>
            </w:tcMar>
          </w:tcPr>
          <w:p w14:paraId="54773557" w14:textId="77777777" w:rsidR="00BB3FF3" w:rsidRDefault="00A85DD4">
            <w:pPr>
              <w:widowControl w:val="0"/>
              <w:spacing w:after="0"/>
              <w:jc w:val="center"/>
              <w:rPr>
                <w:b/>
                <w:sz w:val="20"/>
                <w:szCs w:val="20"/>
              </w:rPr>
            </w:pPr>
            <w:r>
              <w:rPr>
                <w:b/>
                <w:sz w:val="20"/>
                <w:szCs w:val="20"/>
              </w:rPr>
              <w:t>Application Section</w:t>
            </w:r>
          </w:p>
        </w:tc>
        <w:tc>
          <w:tcPr>
            <w:tcW w:w="3045" w:type="dxa"/>
            <w:shd w:val="clear" w:color="auto" w:fill="auto"/>
            <w:tcMar>
              <w:top w:w="100" w:type="dxa"/>
              <w:left w:w="100" w:type="dxa"/>
              <w:bottom w:w="100" w:type="dxa"/>
              <w:right w:w="100" w:type="dxa"/>
            </w:tcMar>
          </w:tcPr>
          <w:p w14:paraId="7C461D66" w14:textId="77777777" w:rsidR="00BB3FF3" w:rsidRDefault="00A85DD4">
            <w:pPr>
              <w:widowControl w:val="0"/>
              <w:spacing w:after="0"/>
              <w:jc w:val="center"/>
              <w:rPr>
                <w:b/>
                <w:sz w:val="20"/>
                <w:szCs w:val="20"/>
              </w:rPr>
            </w:pPr>
            <w:r>
              <w:rPr>
                <w:b/>
                <w:sz w:val="20"/>
                <w:szCs w:val="20"/>
              </w:rPr>
              <w:t>Additional Information</w:t>
            </w:r>
          </w:p>
        </w:tc>
      </w:tr>
      <w:tr w:rsidR="00BB3FF3" w14:paraId="26D5C505" w14:textId="77777777">
        <w:tc>
          <w:tcPr>
            <w:tcW w:w="3450" w:type="dxa"/>
            <w:shd w:val="clear" w:color="auto" w:fill="auto"/>
            <w:tcMar>
              <w:top w:w="100" w:type="dxa"/>
              <w:left w:w="100" w:type="dxa"/>
              <w:bottom w:w="100" w:type="dxa"/>
              <w:right w:w="100" w:type="dxa"/>
            </w:tcMar>
          </w:tcPr>
          <w:p w14:paraId="1F0272A9" w14:textId="77777777" w:rsidR="00BB3FF3" w:rsidRDefault="00A85DD4">
            <w:pPr>
              <w:keepNext/>
              <w:widowControl w:val="0"/>
              <w:spacing w:after="0"/>
              <w:rPr>
                <w:sz w:val="20"/>
                <w:szCs w:val="20"/>
              </w:rPr>
            </w:pPr>
            <w:r>
              <w:rPr>
                <w:sz w:val="20"/>
                <w:szCs w:val="20"/>
              </w:rPr>
              <w:t>Are you a...</w:t>
            </w:r>
          </w:p>
          <w:p w14:paraId="3BF58EC4" w14:textId="77777777" w:rsidR="00BB3FF3" w:rsidRDefault="00BB3FF3">
            <w:pPr>
              <w:keepNext/>
              <w:widowControl w:val="0"/>
              <w:spacing w:after="0"/>
              <w:rPr>
                <w:sz w:val="20"/>
                <w:szCs w:val="20"/>
              </w:rPr>
            </w:pPr>
          </w:p>
          <w:p w14:paraId="5672D915" w14:textId="77777777" w:rsidR="00BB3FF3" w:rsidRDefault="00A85DD4">
            <w:pPr>
              <w:keepNext/>
              <w:widowControl w:val="0"/>
              <w:spacing w:after="0"/>
              <w:rPr>
                <w:sz w:val="20"/>
                <w:szCs w:val="20"/>
              </w:rPr>
            </w:pPr>
            <w:r>
              <w:rPr>
                <w:sz w:val="20"/>
                <w:szCs w:val="20"/>
              </w:rPr>
              <w:t>-RAE Contracted behavioral health provider that: 1) has licensed providers; 2) can provide substance use disorder services; and 3) has the ability to submit and receive reimbursement for behavioral health services, AND/OR</w:t>
            </w:r>
          </w:p>
          <w:p w14:paraId="0EFED957" w14:textId="77777777" w:rsidR="00BB3FF3" w:rsidRDefault="00BB3FF3">
            <w:pPr>
              <w:keepNext/>
              <w:widowControl w:val="0"/>
              <w:spacing w:after="0"/>
              <w:rPr>
                <w:sz w:val="20"/>
                <w:szCs w:val="20"/>
              </w:rPr>
            </w:pPr>
          </w:p>
          <w:p w14:paraId="61E4A8DC" w14:textId="77777777" w:rsidR="00BB3FF3" w:rsidRDefault="00A85DD4">
            <w:pPr>
              <w:keepNext/>
              <w:widowControl w:val="0"/>
              <w:spacing w:after="0"/>
              <w:rPr>
                <w:sz w:val="20"/>
                <w:szCs w:val="20"/>
              </w:rPr>
            </w:pPr>
            <w:r>
              <w:rPr>
                <w:sz w:val="20"/>
                <w:szCs w:val="20"/>
              </w:rPr>
              <w:t>-Primary and/or obstetric care provider that: 1) has licensed providers; 2) can provide obstetric and postpartum care to pregnant and postpartum people (up to one year); and 3) has the ability to bill for and receive reimbursement for obstetric services.</w:t>
            </w:r>
          </w:p>
        </w:tc>
        <w:tc>
          <w:tcPr>
            <w:tcW w:w="930" w:type="dxa"/>
            <w:shd w:val="clear" w:color="auto" w:fill="auto"/>
            <w:tcMar>
              <w:top w:w="100" w:type="dxa"/>
              <w:left w:w="100" w:type="dxa"/>
              <w:bottom w:w="100" w:type="dxa"/>
              <w:right w:w="100" w:type="dxa"/>
            </w:tcMar>
          </w:tcPr>
          <w:p w14:paraId="1C2ED9FD" w14:textId="77777777" w:rsidR="00BB3FF3" w:rsidRDefault="00BB3FF3">
            <w:pPr>
              <w:widowControl w:val="0"/>
              <w:spacing w:after="0"/>
              <w:rPr>
                <w:sz w:val="20"/>
                <w:szCs w:val="20"/>
              </w:rPr>
            </w:pPr>
          </w:p>
        </w:tc>
        <w:tc>
          <w:tcPr>
            <w:tcW w:w="1935" w:type="dxa"/>
            <w:shd w:val="clear" w:color="auto" w:fill="auto"/>
            <w:tcMar>
              <w:top w:w="100" w:type="dxa"/>
              <w:left w:w="100" w:type="dxa"/>
              <w:bottom w:w="100" w:type="dxa"/>
              <w:right w:w="100" w:type="dxa"/>
            </w:tcMar>
          </w:tcPr>
          <w:p w14:paraId="4C6D7F20" w14:textId="77777777" w:rsidR="00BB3FF3" w:rsidRDefault="00BB3FF3">
            <w:pPr>
              <w:widowControl w:val="0"/>
              <w:spacing w:after="0"/>
              <w:rPr>
                <w:sz w:val="20"/>
                <w:szCs w:val="20"/>
              </w:rPr>
            </w:pPr>
          </w:p>
        </w:tc>
        <w:tc>
          <w:tcPr>
            <w:tcW w:w="3045" w:type="dxa"/>
            <w:shd w:val="clear" w:color="auto" w:fill="auto"/>
            <w:tcMar>
              <w:top w:w="100" w:type="dxa"/>
              <w:left w:w="100" w:type="dxa"/>
              <w:bottom w:w="100" w:type="dxa"/>
              <w:right w:w="100" w:type="dxa"/>
            </w:tcMar>
          </w:tcPr>
          <w:p w14:paraId="1FB2BBA7" w14:textId="77777777" w:rsidR="00BB3FF3" w:rsidRDefault="00BB3FF3">
            <w:pPr>
              <w:widowControl w:val="0"/>
              <w:spacing w:after="0"/>
              <w:rPr>
                <w:sz w:val="20"/>
                <w:szCs w:val="20"/>
              </w:rPr>
            </w:pPr>
          </w:p>
        </w:tc>
      </w:tr>
      <w:tr w:rsidR="00BB3FF3" w14:paraId="38665B59" w14:textId="77777777">
        <w:tc>
          <w:tcPr>
            <w:tcW w:w="3450" w:type="dxa"/>
            <w:shd w:val="clear" w:color="auto" w:fill="auto"/>
            <w:tcMar>
              <w:top w:w="100" w:type="dxa"/>
              <w:left w:w="100" w:type="dxa"/>
              <w:bottom w:w="100" w:type="dxa"/>
              <w:right w:w="100" w:type="dxa"/>
            </w:tcMar>
          </w:tcPr>
          <w:p w14:paraId="71F41200" w14:textId="77777777" w:rsidR="00BB3FF3" w:rsidRDefault="00A85DD4">
            <w:pPr>
              <w:spacing w:after="0"/>
              <w:rPr>
                <w:sz w:val="20"/>
                <w:szCs w:val="20"/>
              </w:rPr>
            </w:pPr>
            <w:r>
              <w:rPr>
                <w:sz w:val="20"/>
                <w:szCs w:val="20"/>
              </w:rPr>
              <w:t>Are you a RAE or do you have the ability to partner with your RAE on the sustainability of the intervention?</w:t>
            </w:r>
          </w:p>
        </w:tc>
        <w:tc>
          <w:tcPr>
            <w:tcW w:w="930" w:type="dxa"/>
            <w:shd w:val="clear" w:color="auto" w:fill="auto"/>
            <w:tcMar>
              <w:top w:w="100" w:type="dxa"/>
              <w:left w:w="100" w:type="dxa"/>
              <w:bottom w:w="100" w:type="dxa"/>
              <w:right w:w="100" w:type="dxa"/>
            </w:tcMar>
          </w:tcPr>
          <w:p w14:paraId="3B638B40" w14:textId="77777777" w:rsidR="00BB3FF3" w:rsidRDefault="00BB3FF3">
            <w:pPr>
              <w:widowControl w:val="0"/>
              <w:spacing w:after="0"/>
              <w:rPr>
                <w:sz w:val="20"/>
                <w:szCs w:val="20"/>
              </w:rPr>
            </w:pPr>
          </w:p>
        </w:tc>
        <w:tc>
          <w:tcPr>
            <w:tcW w:w="1935" w:type="dxa"/>
            <w:shd w:val="clear" w:color="auto" w:fill="auto"/>
            <w:tcMar>
              <w:top w:w="100" w:type="dxa"/>
              <w:left w:w="100" w:type="dxa"/>
              <w:bottom w:w="100" w:type="dxa"/>
              <w:right w:w="100" w:type="dxa"/>
            </w:tcMar>
          </w:tcPr>
          <w:p w14:paraId="74E1FCD3" w14:textId="77777777" w:rsidR="00BB3FF3" w:rsidRDefault="00BB3FF3">
            <w:pPr>
              <w:widowControl w:val="0"/>
              <w:spacing w:after="0"/>
              <w:rPr>
                <w:sz w:val="22"/>
                <w:szCs w:val="22"/>
              </w:rPr>
            </w:pPr>
          </w:p>
        </w:tc>
        <w:tc>
          <w:tcPr>
            <w:tcW w:w="3045" w:type="dxa"/>
            <w:shd w:val="clear" w:color="auto" w:fill="auto"/>
            <w:tcMar>
              <w:top w:w="100" w:type="dxa"/>
              <w:left w:w="100" w:type="dxa"/>
              <w:bottom w:w="100" w:type="dxa"/>
              <w:right w:w="100" w:type="dxa"/>
            </w:tcMar>
          </w:tcPr>
          <w:p w14:paraId="1CAD1E0B" w14:textId="77777777" w:rsidR="00BB3FF3" w:rsidRDefault="00BB3FF3">
            <w:pPr>
              <w:widowControl w:val="0"/>
              <w:spacing w:after="0"/>
              <w:rPr>
                <w:sz w:val="22"/>
                <w:szCs w:val="22"/>
              </w:rPr>
            </w:pPr>
          </w:p>
        </w:tc>
      </w:tr>
      <w:tr w:rsidR="00BB3FF3" w14:paraId="4141FFB4" w14:textId="77777777">
        <w:tc>
          <w:tcPr>
            <w:tcW w:w="3450" w:type="dxa"/>
            <w:shd w:val="clear" w:color="auto" w:fill="auto"/>
            <w:tcMar>
              <w:top w:w="100" w:type="dxa"/>
              <w:left w:w="100" w:type="dxa"/>
              <w:bottom w:w="100" w:type="dxa"/>
              <w:right w:w="100" w:type="dxa"/>
            </w:tcMar>
          </w:tcPr>
          <w:p w14:paraId="0165C4AD" w14:textId="77777777" w:rsidR="00BB3FF3" w:rsidRDefault="00A85DD4">
            <w:pPr>
              <w:spacing w:after="0"/>
              <w:rPr>
                <w:sz w:val="20"/>
                <w:szCs w:val="20"/>
              </w:rPr>
            </w:pPr>
            <w:r>
              <w:rPr>
                <w:sz w:val="20"/>
                <w:szCs w:val="20"/>
              </w:rPr>
              <w:t>Do your participating providers have a panel of patients that is ~30% (or more) Medicaid members, with priority given to PCMPs?</w:t>
            </w:r>
          </w:p>
        </w:tc>
        <w:tc>
          <w:tcPr>
            <w:tcW w:w="930" w:type="dxa"/>
            <w:shd w:val="clear" w:color="auto" w:fill="auto"/>
            <w:tcMar>
              <w:top w:w="100" w:type="dxa"/>
              <w:left w:w="100" w:type="dxa"/>
              <w:bottom w:w="100" w:type="dxa"/>
              <w:right w:w="100" w:type="dxa"/>
            </w:tcMar>
          </w:tcPr>
          <w:p w14:paraId="3836C078" w14:textId="77777777" w:rsidR="00BB3FF3" w:rsidRDefault="00BB3FF3">
            <w:pPr>
              <w:widowControl w:val="0"/>
              <w:spacing w:after="0"/>
              <w:rPr>
                <w:sz w:val="20"/>
                <w:szCs w:val="20"/>
              </w:rPr>
            </w:pPr>
          </w:p>
        </w:tc>
        <w:tc>
          <w:tcPr>
            <w:tcW w:w="1935" w:type="dxa"/>
            <w:shd w:val="clear" w:color="auto" w:fill="auto"/>
            <w:tcMar>
              <w:top w:w="100" w:type="dxa"/>
              <w:left w:w="100" w:type="dxa"/>
              <w:bottom w:w="100" w:type="dxa"/>
              <w:right w:w="100" w:type="dxa"/>
            </w:tcMar>
          </w:tcPr>
          <w:p w14:paraId="27828819" w14:textId="77777777" w:rsidR="00BB3FF3" w:rsidRDefault="00BB3FF3">
            <w:pPr>
              <w:widowControl w:val="0"/>
              <w:spacing w:after="0"/>
              <w:rPr>
                <w:sz w:val="22"/>
                <w:szCs w:val="22"/>
              </w:rPr>
            </w:pPr>
          </w:p>
        </w:tc>
        <w:tc>
          <w:tcPr>
            <w:tcW w:w="3045" w:type="dxa"/>
            <w:shd w:val="clear" w:color="auto" w:fill="auto"/>
            <w:tcMar>
              <w:top w:w="100" w:type="dxa"/>
              <w:left w:w="100" w:type="dxa"/>
              <w:bottom w:w="100" w:type="dxa"/>
              <w:right w:w="100" w:type="dxa"/>
            </w:tcMar>
          </w:tcPr>
          <w:p w14:paraId="55ABF77B" w14:textId="77777777" w:rsidR="00BB3FF3" w:rsidRDefault="00BB3FF3">
            <w:pPr>
              <w:widowControl w:val="0"/>
              <w:spacing w:after="0"/>
              <w:rPr>
                <w:sz w:val="22"/>
                <w:szCs w:val="22"/>
              </w:rPr>
            </w:pPr>
          </w:p>
        </w:tc>
      </w:tr>
      <w:tr w:rsidR="00BB3FF3" w14:paraId="40C44BD5" w14:textId="77777777">
        <w:tc>
          <w:tcPr>
            <w:tcW w:w="3450" w:type="dxa"/>
            <w:shd w:val="clear" w:color="auto" w:fill="auto"/>
            <w:tcMar>
              <w:top w:w="100" w:type="dxa"/>
              <w:left w:w="100" w:type="dxa"/>
              <w:bottom w:w="100" w:type="dxa"/>
              <w:right w:w="100" w:type="dxa"/>
            </w:tcMar>
          </w:tcPr>
          <w:p w14:paraId="1BFB63F3" w14:textId="77777777" w:rsidR="00BB3FF3" w:rsidRDefault="00A85DD4">
            <w:pPr>
              <w:spacing w:after="0"/>
              <w:rPr>
                <w:sz w:val="20"/>
                <w:szCs w:val="20"/>
              </w:rPr>
            </w:pPr>
            <w:r>
              <w:rPr>
                <w:sz w:val="20"/>
                <w:szCs w:val="20"/>
              </w:rPr>
              <w:t>Do you have the capacity to collect member-level clinical data in real time and to report required data elements to CMS quarterly through a secure CMS portal for eligible enrollees?</w:t>
            </w:r>
          </w:p>
        </w:tc>
        <w:tc>
          <w:tcPr>
            <w:tcW w:w="930" w:type="dxa"/>
            <w:shd w:val="clear" w:color="auto" w:fill="auto"/>
            <w:tcMar>
              <w:top w:w="100" w:type="dxa"/>
              <w:left w:w="100" w:type="dxa"/>
              <w:bottom w:w="100" w:type="dxa"/>
              <w:right w:w="100" w:type="dxa"/>
            </w:tcMar>
          </w:tcPr>
          <w:p w14:paraId="163626AA" w14:textId="77777777" w:rsidR="00BB3FF3" w:rsidRDefault="00BB3FF3">
            <w:pPr>
              <w:widowControl w:val="0"/>
              <w:spacing w:after="0"/>
              <w:rPr>
                <w:sz w:val="20"/>
                <w:szCs w:val="20"/>
              </w:rPr>
            </w:pPr>
          </w:p>
        </w:tc>
        <w:tc>
          <w:tcPr>
            <w:tcW w:w="1935" w:type="dxa"/>
            <w:shd w:val="clear" w:color="auto" w:fill="auto"/>
            <w:tcMar>
              <w:top w:w="100" w:type="dxa"/>
              <w:left w:w="100" w:type="dxa"/>
              <w:bottom w:w="100" w:type="dxa"/>
              <w:right w:w="100" w:type="dxa"/>
            </w:tcMar>
          </w:tcPr>
          <w:p w14:paraId="367602E1" w14:textId="77777777" w:rsidR="00BB3FF3" w:rsidRDefault="00BB3FF3">
            <w:pPr>
              <w:widowControl w:val="0"/>
              <w:spacing w:after="0"/>
              <w:rPr>
                <w:sz w:val="22"/>
                <w:szCs w:val="22"/>
              </w:rPr>
            </w:pPr>
          </w:p>
        </w:tc>
        <w:tc>
          <w:tcPr>
            <w:tcW w:w="3045" w:type="dxa"/>
            <w:shd w:val="clear" w:color="auto" w:fill="auto"/>
            <w:tcMar>
              <w:top w:w="100" w:type="dxa"/>
              <w:left w:w="100" w:type="dxa"/>
              <w:bottom w:w="100" w:type="dxa"/>
              <w:right w:w="100" w:type="dxa"/>
            </w:tcMar>
          </w:tcPr>
          <w:p w14:paraId="68593146" w14:textId="77777777" w:rsidR="00BB3FF3" w:rsidRDefault="00BB3FF3">
            <w:pPr>
              <w:widowControl w:val="0"/>
              <w:spacing w:after="0"/>
              <w:rPr>
                <w:sz w:val="22"/>
                <w:szCs w:val="22"/>
              </w:rPr>
            </w:pPr>
          </w:p>
        </w:tc>
      </w:tr>
      <w:tr w:rsidR="00BB3FF3" w14:paraId="5C64337C" w14:textId="77777777">
        <w:tc>
          <w:tcPr>
            <w:tcW w:w="3450" w:type="dxa"/>
            <w:shd w:val="clear" w:color="auto" w:fill="auto"/>
            <w:tcMar>
              <w:top w:w="100" w:type="dxa"/>
              <w:left w:w="100" w:type="dxa"/>
              <w:bottom w:w="100" w:type="dxa"/>
              <w:right w:w="100" w:type="dxa"/>
            </w:tcMar>
          </w:tcPr>
          <w:p w14:paraId="459DF874" w14:textId="77777777" w:rsidR="00BB3FF3" w:rsidRDefault="00A85DD4">
            <w:pPr>
              <w:spacing w:after="0"/>
              <w:rPr>
                <w:sz w:val="16"/>
                <w:szCs w:val="16"/>
              </w:rPr>
            </w:pPr>
            <w:r>
              <w:rPr>
                <w:sz w:val="20"/>
                <w:szCs w:val="20"/>
              </w:rPr>
              <w:t>Do you have (or have a plan to create) the capacity and staffing to participate in required project meetings, including technical assistance and learning collaborative calls, and provide coordination and oversight activities identified in the above mentioned project plan?</w:t>
            </w:r>
          </w:p>
        </w:tc>
        <w:tc>
          <w:tcPr>
            <w:tcW w:w="930" w:type="dxa"/>
            <w:shd w:val="clear" w:color="auto" w:fill="auto"/>
            <w:tcMar>
              <w:top w:w="100" w:type="dxa"/>
              <w:left w:w="100" w:type="dxa"/>
              <w:bottom w:w="100" w:type="dxa"/>
              <w:right w:w="100" w:type="dxa"/>
            </w:tcMar>
          </w:tcPr>
          <w:p w14:paraId="58515E52" w14:textId="77777777" w:rsidR="00BB3FF3" w:rsidRDefault="00BB3FF3">
            <w:pPr>
              <w:widowControl w:val="0"/>
              <w:spacing w:after="0"/>
              <w:rPr>
                <w:sz w:val="22"/>
                <w:szCs w:val="22"/>
              </w:rPr>
            </w:pPr>
          </w:p>
        </w:tc>
        <w:tc>
          <w:tcPr>
            <w:tcW w:w="1935" w:type="dxa"/>
            <w:shd w:val="clear" w:color="auto" w:fill="auto"/>
            <w:tcMar>
              <w:top w:w="100" w:type="dxa"/>
              <w:left w:w="100" w:type="dxa"/>
              <w:bottom w:w="100" w:type="dxa"/>
              <w:right w:w="100" w:type="dxa"/>
            </w:tcMar>
          </w:tcPr>
          <w:p w14:paraId="449C4402" w14:textId="77777777" w:rsidR="00BB3FF3" w:rsidRDefault="00BB3FF3">
            <w:pPr>
              <w:widowControl w:val="0"/>
              <w:spacing w:after="0"/>
              <w:rPr>
                <w:sz w:val="22"/>
                <w:szCs w:val="22"/>
              </w:rPr>
            </w:pPr>
          </w:p>
        </w:tc>
        <w:tc>
          <w:tcPr>
            <w:tcW w:w="3045" w:type="dxa"/>
            <w:shd w:val="clear" w:color="auto" w:fill="auto"/>
            <w:tcMar>
              <w:top w:w="100" w:type="dxa"/>
              <w:left w:w="100" w:type="dxa"/>
              <w:bottom w:w="100" w:type="dxa"/>
              <w:right w:w="100" w:type="dxa"/>
            </w:tcMar>
          </w:tcPr>
          <w:p w14:paraId="39E9E0DC" w14:textId="77777777" w:rsidR="00BB3FF3" w:rsidRDefault="00BB3FF3">
            <w:pPr>
              <w:widowControl w:val="0"/>
              <w:spacing w:after="0"/>
              <w:rPr>
                <w:sz w:val="22"/>
                <w:szCs w:val="22"/>
              </w:rPr>
            </w:pPr>
          </w:p>
        </w:tc>
      </w:tr>
    </w:tbl>
    <w:p w14:paraId="0B17F48A" w14:textId="77777777" w:rsidR="00BB3FF3" w:rsidRDefault="00BB3FF3">
      <w:pPr>
        <w:spacing w:after="0"/>
        <w:rPr>
          <w:sz w:val="22"/>
          <w:szCs w:val="22"/>
        </w:rPr>
      </w:pPr>
    </w:p>
    <w:p w14:paraId="310D1977" w14:textId="77777777" w:rsidR="00BB3FF3" w:rsidRDefault="00BB3FF3">
      <w:pPr>
        <w:spacing w:after="0"/>
        <w:rPr>
          <w:sz w:val="22"/>
          <w:szCs w:val="22"/>
        </w:rPr>
      </w:pPr>
    </w:p>
    <w:p w14:paraId="5E96C112" w14:textId="77777777" w:rsidR="00E16180" w:rsidRDefault="00E16180">
      <w:pPr>
        <w:rPr>
          <w:b/>
        </w:rPr>
      </w:pPr>
      <w:r>
        <w:rPr>
          <w:b/>
        </w:rPr>
        <w:br w:type="page"/>
      </w:r>
    </w:p>
    <w:p w14:paraId="5879BD62" w14:textId="77777777" w:rsidR="00BB3FF3" w:rsidRDefault="00A85DD4">
      <w:pPr>
        <w:spacing w:after="0"/>
      </w:pPr>
      <w:r>
        <w:rPr>
          <w:b/>
        </w:rPr>
        <w:lastRenderedPageBreak/>
        <w:t xml:space="preserve">Table 9: Project </w:t>
      </w:r>
      <w:r w:rsidR="00465527">
        <w:rPr>
          <w:b/>
        </w:rPr>
        <w:t xml:space="preserve">Requirements </w:t>
      </w:r>
      <w:r>
        <w:rPr>
          <w:b/>
        </w:rPr>
        <w:t>Checklist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95"/>
        <w:gridCol w:w="885"/>
        <w:gridCol w:w="2025"/>
        <w:gridCol w:w="2655"/>
      </w:tblGrid>
      <w:tr w:rsidR="00BB3FF3" w14:paraId="61F6C7D3" w14:textId="77777777" w:rsidTr="00FF1231">
        <w:trPr>
          <w:tblHeader/>
        </w:trPr>
        <w:tc>
          <w:tcPr>
            <w:tcW w:w="3795" w:type="dxa"/>
            <w:shd w:val="clear" w:color="auto" w:fill="auto"/>
            <w:tcMar>
              <w:top w:w="100" w:type="dxa"/>
              <w:left w:w="100" w:type="dxa"/>
              <w:bottom w:w="100" w:type="dxa"/>
              <w:right w:w="100" w:type="dxa"/>
            </w:tcMar>
          </w:tcPr>
          <w:p w14:paraId="51633D61" w14:textId="77777777" w:rsidR="00BB3FF3" w:rsidRDefault="00A85DD4">
            <w:pPr>
              <w:widowControl w:val="0"/>
              <w:spacing w:after="0"/>
              <w:jc w:val="center"/>
              <w:rPr>
                <w:b/>
                <w:sz w:val="20"/>
                <w:szCs w:val="20"/>
              </w:rPr>
            </w:pPr>
            <w:r>
              <w:rPr>
                <w:b/>
                <w:sz w:val="20"/>
                <w:szCs w:val="20"/>
              </w:rPr>
              <w:t>Project Requirements</w:t>
            </w:r>
          </w:p>
        </w:tc>
        <w:tc>
          <w:tcPr>
            <w:tcW w:w="885" w:type="dxa"/>
            <w:shd w:val="clear" w:color="auto" w:fill="auto"/>
            <w:tcMar>
              <w:top w:w="100" w:type="dxa"/>
              <w:left w:w="100" w:type="dxa"/>
              <w:bottom w:w="100" w:type="dxa"/>
              <w:right w:w="100" w:type="dxa"/>
            </w:tcMar>
          </w:tcPr>
          <w:p w14:paraId="673697D7" w14:textId="77777777" w:rsidR="00BB3FF3" w:rsidRDefault="00A85DD4">
            <w:pPr>
              <w:widowControl w:val="0"/>
              <w:spacing w:after="0"/>
              <w:jc w:val="center"/>
              <w:rPr>
                <w:b/>
                <w:sz w:val="20"/>
                <w:szCs w:val="20"/>
              </w:rPr>
            </w:pPr>
            <w:r>
              <w:rPr>
                <w:b/>
                <w:sz w:val="20"/>
                <w:szCs w:val="20"/>
              </w:rPr>
              <w:t>Y/N</w:t>
            </w:r>
          </w:p>
        </w:tc>
        <w:tc>
          <w:tcPr>
            <w:tcW w:w="2025" w:type="dxa"/>
            <w:shd w:val="clear" w:color="auto" w:fill="auto"/>
            <w:tcMar>
              <w:top w:w="100" w:type="dxa"/>
              <w:left w:w="100" w:type="dxa"/>
              <w:bottom w:w="100" w:type="dxa"/>
              <w:right w:w="100" w:type="dxa"/>
            </w:tcMar>
          </w:tcPr>
          <w:p w14:paraId="346BF8A2" w14:textId="77777777" w:rsidR="00BB3FF3" w:rsidRDefault="00A85DD4">
            <w:pPr>
              <w:widowControl w:val="0"/>
              <w:spacing w:after="0"/>
              <w:jc w:val="center"/>
              <w:rPr>
                <w:b/>
                <w:sz w:val="20"/>
                <w:szCs w:val="20"/>
              </w:rPr>
            </w:pPr>
            <w:r>
              <w:rPr>
                <w:b/>
                <w:sz w:val="20"/>
                <w:szCs w:val="20"/>
              </w:rPr>
              <w:t>Application Section</w:t>
            </w:r>
          </w:p>
        </w:tc>
        <w:tc>
          <w:tcPr>
            <w:tcW w:w="2655" w:type="dxa"/>
            <w:shd w:val="clear" w:color="auto" w:fill="auto"/>
            <w:tcMar>
              <w:top w:w="100" w:type="dxa"/>
              <w:left w:w="100" w:type="dxa"/>
              <w:bottom w:w="100" w:type="dxa"/>
              <w:right w:w="100" w:type="dxa"/>
            </w:tcMar>
          </w:tcPr>
          <w:p w14:paraId="2D2E3D6A" w14:textId="77777777" w:rsidR="00BB3FF3" w:rsidRDefault="00A85DD4">
            <w:pPr>
              <w:widowControl w:val="0"/>
              <w:spacing w:after="0"/>
              <w:jc w:val="center"/>
              <w:rPr>
                <w:b/>
                <w:sz w:val="20"/>
                <w:szCs w:val="20"/>
              </w:rPr>
            </w:pPr>
            <w:r>
              <w:rPr>
                <w:b/>
                <w:sz w:val="20"/>
                <w:szCs w:val="20"/>
              </w:rPr>
              <w:t xml:space="preserve">Additional Information </w:t>
            </w:r>
          </w:p>
        </w:tc>
      </w:tr>
      <w:tr w:rsidR="00BB3FF3" w14:paraId="6D76AB42" w14:textId="77777777">
        <w:tc>
          <w:tcPr>
            <w:tcW w:w="3795" w:type="dxa"/>
            <w:shd w:val="clear" w:color="auto" w:fill="auto"/>
            <w:tcMar>
              <w:top w:w="100" w:type="dxa"/>
              <w:left w:w="100" w:type="dxa"/>
              <w:bottom w:w="100" w:type="dxa"/>
              <w:right w:w="100" w:type="dxa"/>
            </w:tcMar>
          </w:tcPr>
          <w:p w14:paraId="535CCBF5" w14:textId="77777777" w:rsidR="00BB3FF3" w:rsidRDefault="00A85DD4">
            <w:pPr>
              <w:spacing w:after="0"/>
              <w:rPr>
                <w:sz w:val="20"/>
                <w:szCs w:val="20"/>
              </w:rPr>
            </w:pPr>
            <w:r>
              <w:rPr>
                <w:sz w:val="20"/>
                <w:szCs w:val="20"/>
              </w:rPr>
              <w:t>Does your project enroll Medicaid members in the prenatal period, with the intervention to span the pre- and postnatal period?</w:t>
            </w:r>
          </w:p>
        </w:tc>
        <w:tc>
          <w:tcPr>
            <w:tcW w:w="885" w:type="dxa"/>
            <w:shd w:val="clear" w:color="auto" w:fill="auto"/>
            <w:tcMar>
              <w:top w:w="100" w:type="dxa"/>
              <w:left w:w="100" w:type="dxa"/>
              <w:bottom w:w="100" w:type="dxa"/>
              <w:right w:w="100" w:type="dxa"/>
            </w:tcMar>
          </w:tcPr>
          <w:p w14:paraId="2A095BD5"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4414CE73"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6D40E3F9" w14:textId="77777777" w:rsidR="00BB3FF3" w:rsidRDefault="00BB3FF3">
            <w:pPr>
              <w:widowControl w:val="0"/>
              <w:spacing w:after="0"/>
              <w:rPr>
                <w:sz w:val="22"/>
                <w:szCs w:val="22"/>
              </w:rPr>
            </w:pPr>
          </w:p>
        </w:tc>
      </w:tr>
      <w:tr w:rsidR="00BB3FF3" w14:paraId="4F0174E2" w14:textId="77777777">
        <w:tc>
          <w:tcPr>
            <w:tcW w:w="3795" w:type="dxa"/>
            <w:shd w:val="clear" w:color="auto" w:fill="auto"/>
            <w:tcMar>
              <w:top w:w="100" w:type="dxa"/>
              <w:left w:w="100" w:type="dxa"/>
              <w:bottom w:w="100" w:type="dxa"/>
              <w:right w:w="100" w:type="dxa"/>
            </w:tcMar>
          </w:tcPr>
          <w:p w14:paraId="7C950114" w14:textId="77777777" w:rsidR="00BB3FF3" w:rsidRDefault="00A85DD4">
            <w:pPr>
              <w:spacing w:after="0"/>
              <w:rPr>
                <w:sz w:val="16"/>
                <w:szCs w:val="16"/>
              </w:rPr>
            </w:pPr>
            <w:r>
              <w:rPr>
                <w:sz w:val="20"/>
                <w:szCs w:val="20"/>
              </w:rPr>
              <w:t xml:space="preserve">Does your project incorporate at least one of the components of physical and behavioral health integration infrastructure building? </w:t>
            </w:r>
          </w:p>
        </w:tc>
        <w:tc>
          <w:tcPr>
            <w:tcW w:w="885" w:type="dxa"/>
            <w:shd w:val="clear" w:color="auto" w:fill="auto"/>
            <w:tcMar>
              <w:top w:w="100" w:type="dxa"/>
              <w:left w:w="100" w:type="dxa"/>
              <w:bottom w:w="100" w:type="dxa"/>
              <w:right w:w="100" w:type="dxa"/>
            </w:tcMar>
          </w:tcPr>
          <w:p w14:paraId="7B575113"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5FCE4CFF"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086CBFA9" w14:textId="77777777" w:rsidR="00BB3FF3" w:rsidRDefault="00BB3FF3">
            <w:pPr>
              <w:widowControl w:val="0"/>
              <w:spacing w:after="0"/>
              <w:rPr>
                <w:sz w:val="22"/>
                <w:szCs w:val="22"/>
              </w:rPr>
            </w:pPr>
          </w:p>
        </w:tc>
      </w:tr>
      <w:tr w:rsidR="00BB3FF3" w14:paraId="32B527B4" w14:textId="77777777">
        <w:tc>
          <w:tcPr>
            <w:tcW w:w="3795" w:type="dxa"/>
            <w:shd w:val="clear" w:color="auto" w:fill="auto"/>
            <w:tcMar>
              <w:top w:w="100" w:type="dxa"/>
              <w:left w:w="100" w:type="dxa"/>
              <w:bottom w:w="100" w:type="dxa"/>
              <w:right w:w="100" w:type="dxa"/>
            </w:tcMar>
          </w:tcPr>
          <w:p w14:paraId="05EDEEAD" w14:textId="77777777" w:rsidR="00BB3FF3" w:rsidRDefault="00A85DD4">
            <w:pPr>
              <w:spacing w:after="0"/>
              <w:rPr>
                <w:sz w:val="20"/>
                <w:szCs w:val="20"/>
              </w:rPr>
            </w:pPr>
            <w:r>
              <w:rPr>
                <w:sz w:val="20"/>
                <w:szCs w:val="20"/>
              </w:rPr>
              <w:t xml:space="preserve">Does your project include one of the interventions listed or provide sufficient data to support another promising or emerging intervention? </w:t>
            </w:r>
          </w:p>
        </w:tc>
        <w:tc>
          <w:tcPr>
            <w:tcW w:w="885" w:type="dxa"/>
            <w:shd w:val="clear" w:color="auto" w:fill="auto"/>
            <w:tcMar>
              <w:top w:w="100" w:type="dxa"/>
              <w:left w:w="100" w:type="dxa"/>
              <w:bottom w:w="100" w:type="dxa"/>
              <w:right w:w="100" w:type="dxa"/>
            </w:tcMar>
          </w:tcPr>
          <w:p w14:paraId="13EA1DE5"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178992C4"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13D02200" w14:textId="77777777" w:rsidR="00BB3FF3" w:rsidRDefault="00BB3FF3">
            <w:pPr>
              <w:widowControl w:val="0"/>
              <w:spacing w:after="0"/>
              <w:rPr>
                <w:sz w:val="22"/>
                <w:szCs w:val="22"/>
              </w:rPr>
            </w:pPr>
          </w:p>
        </w:tc>
      </w:tr>
      <w:tr w:rsidR="00BB3FF3" w14:paraId="639A8034" w14:textId="77777777">
        <w:tc>
          <w:tcPr>
            <w:tcW w:w="3795" w:type="dxa"/>
            <w:shd w:val="clear" w:color="auto" w:fill="auto"/>
            <w:tcMar>
              <w:top w:w="100" w:type="dxa"/>
              <w:left w:w="100" w:type="dxa"/>
              <w:bottom w:w="100" w:type="dxa"/>
              <w:right w:w="100" w:type="dxa"/>
            </w:tcMar>
          </w:tcPr>
          <w:p w14:paraId="6AC0E5BA" w14:textId="77777777" w:rsidR="00BB3FF3" w:rsidRDefault="00A85DD4">
            <w:pPr>
              <w:spacing w:after="0"/>
              <w:rPr>
                <w:sz w:val="20"/>
                <w:szCs w:val="20"/>
              </w:rPr>
            </w:pPr>
            <w:r>
              <w:rPr>
                <w:sz w:val="20"/>
                <w:szCs w:val="20"/>
              </w:rPr>
              <w:t xml:space="preserve">Did you include information from your community to support this approach? </w:t>
            </w:r>
          </w:p>
        </w:tc>
        <w:tc>
          <w:tcPr>
            <w:tcW w:w="885" w:type="dxa"/>
            <w:shd w:val="clear" w:color="auto" w:fill="auto"/>
            <w:tcMar>
              <w:top w:w="100" w:type="dxa"/>
              <w:left w:w="100" w:type="dxa"/>
              <w:bottom w:w="100" w:type="dxa"/>
              <w:right w:w="100" w:type="dxa"/>
            </w:tcMar>
          </w:tcPr>
          <w:p w14:paraId="0539F966"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1C2175F4"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4AB6D873" w14:textId="77777777" w:rsidR="00BB3FF3" w:rsidRDefault="00BB3FF3">
            <w:pPr>
              <w:widowControl w:val="0"/>
              <w:spacing w:after="0"/>
              <w:rPr>
                <w:sz w:val="22"/>
                <w:szCs w:val="22"/>
              </w:rPr>
            </w:pPr>
          </w:p>
        </w:tc>
      </w:tr>
      <w:tr w:rsidR="00BB3FF3" w14:paraId="53545006" w14:textId="77777777">
        <w:tc>
          <w:tcPr>
            <w:tcW w:w="3795" w:type="dxa"/>
            <w:shd w:val="clear" w:color="auto" w:fill="auto"/>
            <w:tcMar>
              <w:top w:w="100" w:type="dxa"/>
              <w:left w:w="100" w:type="dxa"/>
              <w:bottom w:w="100" w:type="dxa"/>
              <w:right w:w="100" w:type="dxa"/>
            </w:tcMar>
          </w:tcPr>
          <w:p w14:paraId="39352F38" w14:textId="77777777" w:rsidR="00BB3FF3" w:rsidRDefault="00A85DD4">
            <w:pPr>
              <w:spacing w:after="0"/>
              <w:rPr>
                <w:sz w:val="20"/>
                <w:szCs w:val="20"/>
              </w:rPr>
            </w:pPr>
            <w:r>
              <w:rPr>
                <w:sz w:val="20"/>
                <w:szCs w:val="20"/>
              </w:rPr>
              <w:t xml:space="preserve">Have you illustrated the anticipated impact on member cost and outcomes? </w:t>
            </w:r>
          </w:p>
        </w:tc>
        <w:tc>
          <w:tcPr>
            <w:tcW w:w="885" w:type="dxa"/>
            <w:shd w:val="clear" w:color="auto" w:fill="auto"/>
            <w:tcMar>
              <w:top w:w="100" w:type="dxa"/>
              <w:left w:w="100" w:type="dxa"/>
              <w:bottom w:w="100" w:type="dxa"/>
              <w:right w:w="100" w:type="dxa"/>
            </w:tcMar>
          </w:tcPr>
          <w:p w14:paraId="48615980"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59B35B64"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50C5E7A4" w14:textId="77777777" w:rsidR="00BB3FF3" w:rsidRDefault="00BB3FF3">
            <w:pPr>
              <w:widowControl w:val="0"/>
              <w:spacing w:after="0"/>
              <w:rPr>
                <w:sz w:val="22"/>
                <w:szCs w:val="22"/>
              </w:rPr>
            </w:pPr>
          </w:p>
        </w:tc>
      </w:tr>
      <w:tr w:rsidR="00BB3FF3" w14:paraId="0A5D1E8C" w14:textId="77777777">
        <w:tc>
          <w:tcPr>
            <w:tcW w:w="3795" w:type="dxa"/>
            <w:shd w:val="clear" w:color="auto" w:fill="auto"/>
            <w:tcMar>
              <w:top w:w="100" w:type="dxa"/>
              <w:left w:w="100" w:type="dxa"/>
              <w:bottom w:w="100" w:type="dxa"/>
              <w:right w:w="100" w:type="dxa"/>
            </w:tcMar>
          </w:tcPr>
          <w:p w14:paraId="648EE107" w14:textId="77777777" w:rsidR="00BB3FF3" w:rsidRDefault="00A85DD4">
            <w:pPr>
              <w:spacing w:after="0"/>
              <w:rPr>
                <w:sz w:val="20"/>
                <w:szCs w:val="20"/>
              </w:rPr>
            </w:pPr>
            <w:r>
              <w:rPr>
                <w:sz w:val="20"/>
                <w:szCs w:val="20"/>
              </w:rPr>
              <w:t xml:space="preserve">Have you addressed the financial long-term sustainability of the program? </w:t>
            </w:r>
          </w:p>
        </w:tc>
        <w:tc>
          <w:tcPr>
            <w:tcW w:w="885" w:type="dxa"/>
            <w:shd w:val="clear" w:color="auto" w:fill="auto"/>
            <w:tcMar>
              <w:top w:w="100" w:type="dxa"/>
              <w:left w:w="100" w:type="dxa"/>
              <w:bottom w:w="100" w:type="dxa"/>
              <w:right w:w="100" w:type="dxa"/>
            </w:tcMar>
          </w:tcPr>
          <w:p w14:paraId="585BA421"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4EB476FB"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7C4551B9" w14:textId="77777777" w:rsidR="00BB3FF3" w:rsidRDefault="00BB3FF3">
            <w:pPr>
              <w:widowControl w:val="0"/>
              <w:spacing w:after="0"/>
              <w:rPr>
                <w:sz w:val="22"/>
                <w:szCs w:val="22"/>
              </w:rPr>
            </w:pPr>
          </w:p>
        </w:tc>
      </w:tr>
      <w:tr w:rsidR="00BB3FF3" w14:paraId="7D7BDDC5" w14:textId="77777777">
        <w:tc>
          <w:tcPr>
            <w:tcW w:w="3795" w:type="dxa"/>
            <w:shd w:val="clear" w:color="auto" w:fill="auto"/>
            <w:tcMar>
              <w:top w:w="100" w:type="dxa"/>
              <w:left w:w="100" w:type="dxa"/>
              <w:bottom w:w="100" w:type="dxa"/>
              <w:right w:w="100" w:type="dxa"/>
            </w:tcMar>
          </w:tcPr>
          <w:p w14:paraId="3169898C" w14:textId="77777777" w:rsidR="00BB3FF3" w:rsidRDefault="00A85DD4">
            <w:pPr>
              <w:spacing w:after="0"/>
              <w:rPr>
                <w:sz w:val="20"/>
                <w:szCs w:val="20"/>
              </w:rPr>
            </w:pPr>
            <w:r>
              <w:rPr>
                <w:sz w:val="20"/>
                <w:szCs w:val="20"/>
              </w:rPr>
              <w:t>Will the project work and expenditures will be completed by 12/31/2025?</w:t>
            </w:r>
          </w:p>
        </w:tc>
        <w:tc>
          <w:tcPr>
            <w:tcW w:w="885" w:type="dxa"/>
            <w:shd w:val="clear" w:color="auto" w:fill="auto"/>
            <w:tcMar>
              <w:top w:w="100" w:type="dxa"/>
              <w:left w:w="100" w:type="dxa"/>
              <w:bottom w:w="100" w:type="dxa"/>
              <w:right w:w="100" w:type="dxa"/>
            </w:tcMar>
          </w:tcPr>
          <w:p w14:paraId="38CE8B8A"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66CBF224"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39153415" w14:textId="77777777" w:rsidR="00BB3FF3" w:rsidRDefault="00BB3FF3">
            <w:pPr>
              <w:widowControl w:val="0"/>
              <w:spacing w:after="0"/>
              <w:rPr>
                <w:sz w:val="22"/>
                <w:szCs w:val="22"/>
              </w:rPr>
            </w:pPr>
          </w:p>
        </w:tc>
      </w:tr>
      <w:tr w:rsidR="00BB3FF3" w14:paraId="1FE66E9E" w14:textId="77777777">
        <w:tc>
          <w:tcPr>
            <w:tcW w:w="3795" w:type="dxa"/>
            <w:shd w:val="clear" w:color="auto" w:fill="auto"/>
            <w:tcMar>
              <w:top w:w="100" w:type="dxa"/>
              <w:left w:w="100" w:type="dxa"/>
              <w:bottom w:w="100" w:type="dxa"/>
              <w:right w:w="100" w:type="dxa"/>
            </w:tcMar>
          </w:tcPr>
          <w:p w14:paraId="13F7CE19" w14:textId="77777777" w:rsidR="00BB3FF3" w:rsidRDefault="00A85DD4">
            <w:pPr>
              <w:spacing w:after="0"/>
              <w:rPr>
                <w:sz w:val="20"/>
                <w:szCs w:val="20"/>
              </w:rPr>
            </w:pPr>
            <w:r>
              <w:rPr>
                <w:sz w:val="20"/>
                <w:szCs w:val="20"/>
              </w:rPr>
              <w:t xml:space="preserve">Have you completed the budget spreadsheet and narrative in the application to show you can comply with annual budgets? </w:t>
            </w:r>
          </w:p>
        </w:tc>
        <w:tc>
          <w:tcPr>
            <w:tcW w:w="885" w:type="dxa"/>
            <w:shd w:val="clear" w:color="auto" w:fill="auto"/>
            <w:tcMar>
              <w:top w:w="100" w:type="dxa"/>
              <w:left w:w="100" w:type="dxa"/>
              <w:bottom w:w="100" w:type="dxa"/>
              <w:right w:w="100" w:type="dxa"/>
            </w:tcMar>
          </w:tcPr>
          <w:p w14:paraId="24AA4E8E" w14:textId="77777777" w:rsidR="00BB3FF3" w:rsidRDefault="00BB3FF3">
            <w:pPr>
              <w:widowControl w:val="0"/>
              <w:spacing w:after="0"/>
              <w:rPr>
                <w:sz w:val="22"/>
                <w:szCs w:val="22"/>
              </w:rPr>
            </w:pPr>
          </w:p>
        </w:tc>
        <w:tc>
          <w:tcPr>
            <w:tcW w:w="2025" w:type="dxa"/>
            <w:shd w:val="clear" w:color="auto" w:fill="auto"/>
            <w:tcMar>
              <w:top w:w="100" w:type="dxa"/>
              <w:left w:w="100" w:type="dxa"/>
              <w:bottom w:w="100" w:type="dxa"/>
              <w:right w:w="100" w:type="dxa"/>
            </w:tcMar>
          </w:tcPr>
          <w:p w14:paraId="34945D47" w14:textId="77777777" w:rsidR="00BB3FF3" w:rsidRDefault="00BB3FF3">
            <w:pPr>
              <w:widowControl w:val="0"/>
              <w:spacing w:after="0"/>
              <w:rPr>
                <w:sz w:val="22"/>
                <w:szCs w:val="22"/>
              </w:rPr>
            </w:pPr>
          </w:p>
        </w:tc>
        <w:tc>
          <w:tcPr>
            <w:tcW w:w="2655" w:type="dxa"/>
            <w:shd w:val="clear" w:color="auto" w:fill="auto"/>
            <w:tcMar>
              <w:top w:w="100" w:type="dxa"/>
              <w:left w:w="100" w:type="dxa"/>
              <w:bottom w:w="100" w:type="dxa"/>
              <w:right w:w="100" w:type="dxa"/>
            </w:tcMar>
          </w:tcPr>
          <w:p w14:paraId="3ACB2F68" w14:textId="77777777" w:rsidR="00BB3FF3" w:rsidRDefault="00BB3FF3">
            <w:pPr>
              <w:widowControl w:val="0"/>
              <w:spacing w:after="0"/>
              <w:rPr>
                <w:sz w:val="22"/>
                <w:szCs w:val="22"/>
              </w:rPr>
            </w:pPr>
          </w:p>
        </w:tc>
      </w:tr>
      <w:tr w:rsidR="00465527" w14:paraId="1505F66A" w14:textId="77777777">
        <w:tc>
          <w:tcPr>
            <w:tcW w:w="3795" w:type="dxa"/>
            <w:shd w:val="clear" w:color="auto" w:fill="auto"/>
            <w:tcMar>
              <w:top w:w="100" w:type="dxa"/>
              <w:left w:w="100" w:type="dxa"/>
              <w:bottom w:w="100" w:type="dxa"/>
              <w:right w:w="100" w:type="dxa"/>
            </w:tcMar>
          </w:tcPr>
          <w:p w14:paraId="456D9088" w14:textId="77777777" w:rsidR="00465527" w:rsidRDefault="00465527" w:rsidP="00465527">
            <w:pPr>
              <w:widowControl w:val="0"/>
              <w:spacing w:after="0"/>
              <w:rPr>
                <w:sz w:val="20"/>
                <w:szCs w:val="20"/>
              </w:rPr>
            </w:pPr>
            <w:r>
              <w:rPr>
                <w:sz w:val="20"/>
                <w:szCs w:val="20"/>
              </w:rPr>
              <w:t xml:space="preserve">Have you shown your project does not duplicate existing contractual responsibilities with RAEs? </w:t>
            </w:r>
          </w:p>
        </w:tc>
        <w:tc>
          <w:tcPr>
            <w:tcW w:w="885" w:type="dxa"/>
            <w:shd w:val="clear" w:color="auto" w:fill="auto"/>
            <w:tcMar>
              <w:top w:w="100" w:type="dxa"/>
              <w:left w:w="100" w:type="dxa"/>
              <w:bottom w:w="100" w:type="dxa"/>
              <w:right w:w="100" w:type="dxa"/>
            </w:tcMar>
          </w:tcPr>
          <w:p w14:paraId="174E9AFC" w14:textId="77777777" w:rsidR="00465527" w:rsidRDefault="00465527" w:rsidP="00465527">
            <w:pPr>
              <w:widowControl w:val="0"/>
              <w:spacing w:after="0"/>
              <w:rPr>
                <w:sz w:val="22"/>
                <w:szCs w:val="22"/>
              </w:rPr>
            </w:pPr>
          </w:p>
        </w:tc>
        <w:tc>
          <w:tcPr>
            <w:tcW w:w="2025" w:type="dxa"/>
            <w:shd w:val="clear" w:color="auto" w:fill="auto"/>
            <w:tcMar>
              <w:top w:w="100" w:type="dxa"/>
              <w:left w:w="100" w:type="dxa"/>
              <w:bottom w:w="100" w:type="dxa"/>
              <w:right w:w="100" w:type="dxa"/>
            </w:tcMar>
          </w:tcPr>
          <w:p w14:paraId="3D9C6667" w14:textId="77777777" w:rsidR="00465527" w:rsidRDefault="00465527" w:rsidP="00465527">
            <w:pPr>
              <w:widowControl w:val="0"/>
              <w:spacing w:after="0"/>
              <w:rPr>
                <w:sz w:val="22"/>
                <w:szCs w:val="22"/>
              </w:rPr>
            </w:pPr>
          </w:p>
        </w:tc>
        <w:tc>
          <w:tcPr>
            <w:tcW w:w="2655" w:type="dxa"/>
            <w:shd w:val="clear" w:color="auto" w:fill="auto"/>
            <w:tcMar>
              <w:top w:w="100" w:type="dxa"/>
              <w:left w:w="100" w:type="dxa"/>
              <w:bottom w:w="100" w:type="dxa"/>
              <w:right w:w="100" w:type="dxa"/>
            </w:tcMar>
          </w:tcPr>
          <w:p w14:paraId="34114161" w14:textId="77777777" w:rsidR="00465527" w:rsidRDefault="00465527" w:rsidP="00465527">
            <w:pPr>
              <w:widowControl w:val="0"/>
              <w:spacing w:after="0"/>
              <w:rPr>
                <w:sz w:val="22"/>
                <w:szCs w:val="22"/>
              </w:rPr>
            </w:pPr>
          </w:p>
        </w:tc>
      </w:tr>
      <w:tr w:rsidR="00465527" w14:paraId="62090096" w14:textId="77777777">
        <w:tc>
          <w:tcPr>
            <w:tcW w:w="3795" w:type="dxa"/>
            <w:shd w:val="clear" w:color="auto" w:fill="auto"/>
            <w:tcMar>
              <w:top w:w="100" w:type="dxa"/>
              <w:left w:w="100" w:type="dxa"/>
              <w:bottom w:w="100" w:type="dxa"/>
              <w:right w:w="100" w:type="dxa"/>
            </w:tcMar>
          </w:tcPr>
          <w:p w14:paraId="20CB019F" w14:textId="77777777" w:rsidR="00465527" w:rsidRDefault="00465527" w:rsidP="00465527">
            <w:pPr>
              <w:widowControl w:val="0"/>
              <w:spacing w:after="0"/>
              <w:rPr>
                <w:sz w:val="20"/>
                <w:szCs w:val="20"/>
              </w:rPr>
            </w:pPr>
            <w:r>
              <w:rPr>
                <w:sz w:val="20"/>
                <w:szCs w:val="20"/>
              </w:rPr>
              <w:t>Have you shown your project does not duplicate care coordination services already provided by the RAEs?</w:t>
            </w:r>
          </w:p>
        </w:tc>
        <w:tc>
          <w:tcPr>
            <w:tcW w:w="885" w:type="dxa"/>
            <w:shd w:val="clear" w:color="auto" w:fill="auto"/>
            <w:tcMar>
              <w:top w:w="100" w:type="dxa"/>
              <w:left w:w="100" w:type="dxa"/>
              <w:bottom w:w="100" w:type="dxa"/>
              <w:right w:w="100" w:type="dxa"/>
            </w:tcMar>
          </w:tcPr>
          <w:p w14:paraId="270A04AF" w14:textId="77777777" w:rsidR="00465527" w:rsidRDefault="00465527" w:rsidP="00465527">
            <w:pPr>
              <w:widowControl w:val="0"/>
              <w:spacing w:after="0"/>
              <w:rPr>
                <w:sz w:val="22"/>
                <w:szCs w:val="22"/>
              </w:rPr>
            </w:pPr>
          </w:p>
        </w:tc>
        <w:tc>
          <w:tcPr>
            <w:tcW w:w="2025" w:type="dxa"/>
            <w:shd w:val="clear" w:color="auto" w:fill="auto"/>
            <w:tcMar>
              <w:top w:w="100" w:type="dxa"/>
              <w:left w:w="100" w:type="dxa"/>
              <w:bottom w:w="100" w:type="dxa"/>
              <w:right w:w="100" w:type="dxa"/>
            </w:tcMar>
          </w:tcPr>
          <w:p w14:paraId="466271D5" w14:textId="77777777" w:rsidR="00465527" w:rsidRDefault="00465527" w:rsidP="00465527">
            <w:pPr>
              <w:widowControl w:val="0"/>
              <w:spacing w:after="0"/>
              <w:rPr>
                <w:sz w:val="22"/>
                <w:szCs w:val="22"/>
              </w:rPr>
            </w:pPr>
          </w:p>
        </w:tc>
        <w:tc>
          <w:tcPr>
            <w:tcW w:w="2655" w:type="dxa"/>
            <w:shd w:val="clear" w:color="auto" w:fill="auto"/>
            <w:tcMar>
              <w:top w:w="100" w:type="dxa"/>
              <w:left w:w="100" w:type="dxa"/>
              <w:bottom w:w="100" w:type="dxa"/>
              <w:right w:w="100" w:type="dxa"/>
            </w:tcMar>
          </w:tcPr>
          <w:p w14:paraId="49B5E46D" w14:textId="77777777" w:rsidR="00465527" w:rsidRDefault="00465527" w:rsidP="00465527">
            <w:pPr>
              <w:widowControl w:val="0"/>
              <w:spacing w:after="0"/>
              <w:rPr>
                <w:sz w:val="22"/>
                <w:szCs w:val="22"/>
              </w:rPr>
            </w:pPr>
          </w:p>
        </w:tc>
      </w:tr>
      <w:tr w:rsidR="00465527" w14:paraId="452C753F" w14:textId="77777777">
        <w:tc>
          <w:tcPr>
            <w:tcW w:w="3795" w:type="dxa"/>
            <w:shd w:val="clear" w:color="auto" w:fill="auto"/>
            <w:tcMar>
              <w:top w:w="100" w:type="dxa"/>
              <w:left w:w="100" w:type="dxa"/>
              <w:bottom w:w="100" w:type="dxa"/>
              <w:right w:w="100" w:type="dxa"/>
            </w:tcMar>
          </w:tcPr>
          <w:p w14:paraId="0E687647" w14:textId="77777777" w:rsidR="00465527" w:rsidRDefault="00465527" w:rsidP="00465527">
            <w:pPr>
              <w:widowControl w:val="0"/>
              <w:spacing w:after="0"/>
              <w:rPr>
                <w:b/>
                <w:sz w:val="20"/>
                <w:szCs w:val="20"/>
              </w:rPr>
            </w:pPr>
            <w:r>
              <w:rPr>
                <w:sz w:val="20"/>
                <w:szCs w:val="20"/>
              </w:rPr>
              <w:t xml:space="preserve">Have you included your plan for collecting and submitting data? </w:t>
            </w:r>
          </w:p>
        </w:tc>
        <w:tc>
          <w:tcPr>
            <w:tcW w:w="885" w:type="dxa"/>
            <w:shd w:val="clear" w:color="auto" w:fill="auto"/>
            <w:tcMar>
              <w:top w:w="100" w:type="dxa"/>
              <w:left w:w="100" w:type="dxa"/>
              <w:bottom w:w="100" w:type="dxa"/>
              <w:right w:w="100" w:type="dxa"/>
            </w:tcMar>
          </w:tcPr>
          <w:p w14:paraId="588E37F7" w14:textId="77777777" w:rsidR="00465527" w:rsidRDefault="00465527" w:rsidP="00465527">
            <w:pPr>
              <w:widowControl w:val="0"/>
              <w:spacing w:after="0"/>
              <w:rPr>
                <w:sz w:val="22"/>
                <w:szCs w:val="22"/>
              </w:rPr>
            </w:pPr>
          </w:p>
        </w:tc>
        <w:tc>
          <w:tcPr>
            <w:tcW w:w="2025" w:type="dxa"/>
            <w:shd w:val="clear" w:color="auto" w:fill="auto"/>
            <w:tcMar>
              <w:top w:w="100" w:type="dxa"/>
              <w:left w:w="100" w:type="dxa"/>
              <w:bottom w:w="100" w:type="dxa"/>
              <w:right w:w="100" w:type="dxa"/>
            </w:tcMar>
          </w:tcPr>
          <w:p w14:paraId="6305E515" w14:textId="77777777" w:rsidR="00465527" w:rsidRDefault="00465527" w:rsidP="00465527">
            <w:pPr>
              <w:widowControl w:val="0"/>
              <w:spacing w:after="0"/>
              <w:rPr>
                <w:sz w:val="22"/>
                <w:szCs w:val="22"/>
              </w:rPr>
            </w:pPr>
          </w:p>
        </w:tc>
        <w:tc>
          <w:tcPr>
            <w:tcW w:w="2655" w:type="dxa"/>
            <w:shd w:val="clear" w:color="auto" w:fill="auto"/>
            <w:tcMar>
              <w:top w:w="100" w:type="dxa"/>
              <w:left w:w="100" w:type="dxa"/>
              <w:bottom w:w="100" w:type="dxa"/>
              <w:right w:w="100" w:type="dxa"/>
            </w:tcMar>
          </w:tcPr>
          <w:p w14:paraId="7432351C" w14:textId="77777777" w:rsidR="00465527" w:rsidRDefault="00465527" w:rsidP="00465527">
            <w:pPr>
              <w:widowControl w:val="0"/>
              <w:spacing w:after="0"/>
              <w:rPr>
                <w:sz w:val="22"/>
                <w:szCs w:val="22"/>
              </w:rPr>
            </w:pPr>
          </w:p>
        </w:tc>
      </w:tr>
      <w:tr w:rsidR="00465527" w14:paraId="6979CD8A" w14:textId="77777777">
        <w:tc>
          <w:tcPr>
            <w:tcW w:w="3795" w:type="dxa"/>
            <w:shd w:val="clear" w:color="auto" w:fill="auto"/>
            <w:tcMar>
              <w:top w:w="100" w:type="dxa"/>
              <w:left w:w="100" w:type="dxa"/>
              <w:bottom w:w="100" w:type="dxa"/>
              <w:right w:w="100" w:type="dxa"/>
            </w:tcMar>
          </w:tcPr>
          <w:p w14:paraId="559AD850" w14:textId="77777777" w:rsidR="00465527" w:rsidRDefault="00465527" w:rsidP="00465527">
            <w:pPr>
              <w:widowControl w:val="0"/>
              <w:spacing w:after="0"/>
              <w:rPr>
                <w:sz w:val="20"/>
                <w:szCs w:val="20"/>
              </w:rPr>
            </w:pPr>
            <w:r>
              <w:rPr>
                <w:sz w:val="20"/>
                <w:szCs w:val="20"/>
              </w:rPr>
              <w:t xml:space="preserve">Have you attested that you will meaningfully participate in grant TA? </w:t>
            </w:r>
          </w:p>
        </w:tc>
        <w:tc>
          <w:tcPr>
            <w:tcW w:w="885" w:type="dxa"/>
            <w:shd w:val="clear" w:color="auto" w:fill="auto"/>
            <w:tcMar>
              <w:top w:w="100" w:type="dxa"/>
              <w:left w:w="100" w:type="dxa"/>
              <w:bottom w:w="100" w:type="dxa"/>
              <w:right w:w="100" w:type="dxa"/>
            </w:tcMar>
          </w:tcPr>
          <w:p w14:paraId="30695A84" w14:textId="77777777" w:rsidR="00465527" w:rsidRDefault="00465527" w:rsidP="00465527">
            <w:pPr>
              <w:widowControl w:val="0"/>
              <w:spacing w:after="0"/>
              <w:rPr>
                <w:sz w:val="22"/>
                <w:szCs w:val="22"/>
              </w:rPr>
            </w:pPr>
          </w:p>
        </w:tc>
        <w:tc>
          <w:tcPr>
            <w:tcW w:w="2025" w:type="dxa"/>
            <w:shd w:val="clear" w:color="auto" w:fill="auto"/>
            <w:tcMar>
              <w:top w:w="100" w:type="dxa"/>
              <w:left w:w="100" w:type="dxa"/>
              <w:bottom w:w="100" w:type="dxa"/>
              <w:right w:w="100" w:type="dxa"/>
            </w:tcMar>
          </w:tcPr>
          <w:p w14:paraId="54C2518B" w14:textId="77777777" w:rsidR="00465527" w:rsidRDefault="00465527" w:rsidP="00465527">
            <w:pPr>
              <w:widowControl w:val="0"/>
              <w:spacing w:after="0"/>
              <w:rPr>
                <w:sz w:val="22"/>
                <w:szCs w:val="22"/>
              </w:rPr>
            </w:pPr>
          </w:p>
        </w:tc>
        <w:tc>
          <w:tcPr>
            <w:tcW w:w="2655" w:type="dxa"/>
            <w:shd w:val="clear" w:color="auto" w:fill="auto"/>
            <w:tcMar>
              <w:top w:w="100" w:type="dxa"/>
              <w:left w:w="100" w:type="dxa"/>
              <w:bottom w:w="100" w:type="dxa"/>
              <w:right w:w="100" w:type="dxa"/>
            </w:tcMar>
          </w:tcPr>
          <w:p w14:paraId="3DBF284C" w14:textId="77777777" w:rsidR="00465527" w:rsidRDefault="00465527" w:rsidP="00465527">
            <w:pPr>
              <w:widowControl w:val="0"/>
              <w:spacing w:after="0"/>
              <w:rPr>
                <w:sz w:val="22"/>
                <w:szCs w:val="22"/>
              </w:rPr>
            </w:pPr>
          </w:p>
        </w:tc>
      </w:tr>
    </w:tbl>
    <w:p w14:paraId="00CF107C" w14:textId="77777777" w:rsidR="00BB3FF3" w:rsidRDefault="00BB3FF3">
      <w:pPr>
        <w:spacing w:after="0"/>
        <w:rPr>
          <w:sz w:val="20"/>
          <w:szCs w:val="20"/>
        </w:rPr>
      </w:pPr>
    </w:p>
    <w:p w14:paraId="22B8275C" w14:textId="77777777" w:rsidR="00BB3FF3" w:rsidRDefault="00BB3FF3"/>
    <w:p w14:paraId="2E7E97C7" w14:textId="77777777" w:rsidR="003946C1" w:rsidRDefault="003946C1" w:rsidP="003946C1">
      <w:pPr>
        <w:shd w:val="clear" w:color="auto" w:fill="FFFFFF"/>
        <w:spacing w:after="0"/>
        <w:jc w:val="center"/>
        <w:rPr>
          <w:b/>
        </w:rPr>
      </w:pPr>
      <w:r>
        <w:rPr>
          <w:b/>
        </w:rPr>
        <w:t>Applications Due: September 14, 2021, 11:59 PM MDT</w:t>
      </w:r>
    </w:p>
    <w:p w14:paraId="4991773F" w14:textId="5B676B39" w:rsidR="003946C1" w:rsidRDefault="003946C1" w:rsidP="003946C1">
      <w:pPr>
        <w:shd w:val="clear" w:color="auto" w:fill="FFFFFF"/>
        <w:spacing w:after="0"/>
        <w:jc w:val="center"/>
        <w:rPr>
          <w:b/>
        </w:rPr>
      </w:pPr>
      <w:r>
        <w:rPr>
          <w:b/>
        </w:rPr>
        <w:t>Email</w:t>
      </w:r>
      <w:r w:rsidR="00FF1231">
        <w:rPr>
          <w:b/>
        </w:rPr>
        <w:t xml:space="preserve"> to: Anoushka Millear, Anoushka.millear@state.co.us</w:t>
      </w:r>
    </w:p>
    <w:p w14:paraId="0DCAC4C0" w14:textId="77777777" w:rsidR="00BB3FF3" w:rsidRDefault="00BB3FF3">
      <w:pPr>
        <w:spacing w:after="0"/>
        <w:ind w:left="720"/>
        <w:rPr>
          <w:b/>
        </w:rPr>
      </w:pPr>
    </w:p>
    <w:p w14:paraId="36EAADF0" w14:textId="77777777" w:rsidR="00BB3FF3" w:rsidRDefault="00BB3FF3">
      <w:pPr>
        <w:spacing w:after="0"/>
        <w:ind w:left="720"/>
      </w:pPr>
    </w:p>
    <w:p w14:paraId="641FAA83" w14:textId="77777777" w:rsidR="00BB3FF3" w:rsidRDefault="00BB3FF3">
      <w:pPr>
        <w:spacing w:after="0"/>
      </w:pPr>
    </w:p>
    <w:sectPr w:rsidR="00BB3FF3">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7F6F" w14:textId="77777777" w:rsidR="00EA07B4" w:rsidRDefault="00EA07B4">
      <w:pPr>
        <w:spacing w:after="0"/>
      </w:pPr>
      <w:r>
        <w:separator/>
      </w:r>
    </w:p>
  </w:endnote>
  <w:endnote w:type="continuationSeparator" w:id="0">
    <w:p w14:paraId="67351CF8" w14:textId="77777777" w:rsidR="00EA07B4" w:rsidRDefault="00EA07B4">
      <w:pPr>
        <w:spacing w:after="0"/>
      </w:pPr>
      <w:r>
        <w:continuationSeparator/>
      </w:r>
    </w:p>
  </w:endnote>
  <w:endnote w:type="continuationNotice" w:id="1">
    <w:p w14:paraId="0F2C0776" w14:textId="77777777" w:rsidR="00EA07B4" w:rsidRDefault="00EA07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98D7" w14:textId="77777777" w:rsidR="00BB3FF3" w:rsidRDefault="00A85DD4">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B05FB2">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B05FB2">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8268" w14:textId="77777777" w:rsidR="00BB3FF3" w:rsidRDefault="00BB3F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FBFD" w14:textId="77777777" w:rsidR="00EA07B4" w:rsidRDefault="00EA07B4">
      <w:pPr>
        <w:spacing w:after="0"/>
      </w:pPr>
      <w:r>
        <w:separator/>
      </w:r>
    </w:p>
  </w:footnote>
  <w:footnote w:type="continuationSeparator" w:id="0">
    <w:p w14:paraId="2C3D73F9" w14:textId="77777777" w:rsidR="00EA07B4" w:rsidRDefault="00EA07B4">
      <w:pPr>
        <w:spacing w:after="0"/>
      </w:pPr>
      <w:r>
        <w:continuationSeparator/>
      </w:r>
    </w:p>
  </w:footnote>
  <w:footnote w:type="continuationNotice" w:id="1">
    <w:p w14:paraId="54AB4E2E" w14:textId="77777777" w:rsidR="00EA07B4" w:rsidRDefault="00EA07B4">
      <w:pPr>
        <w:spacing w:after="0"/>
      </w:pPr>
    </w:p>
  </w:footnote>
  <w:footnote w:id="2">
    <w:p w14:paraId="68F1FA2D" w14:textId="77777777" w:rsidR="00BB3FF3" w:rsidRDefault="00A85DD4">
      <w:pPr>
        <w:spacing w:after="0"/>
        <w:rPr>
          <w:sz w:val="20"/>
          <w:szCs w:val="20"/>
        </w:rPr>
      </w:pPr>
      <w:r>
        <w:rPr>
          <w:vertAlign w:val="superscript"/>
        </w:rPr>
        <w:footnoteRef/>
      </w:r>
      <w:r>
        <w:rPr>
          <w:sz w:val="20"/>
          <w:szCs w:val="20"/>
        </w:rPr>
        <w:t xml:space="preserve"> This includes any provider that can bill and receive reimbursement for obstetric services (MD, NP, CNM, etc.)</w:t>
      </w:r>
    </w:p>
  </w:footnote>
  <w:footnote w:id="3">
    <w:p w14:paraId="26177102" w14:textId="77777777" w:rsidR="00BB3FF3" w:rsidRDefault="00A85DD4">
      <w:pPr>
        <w:spacing w:after="0"/>
        <w:rPr>
          <w:sz w:val="20"/>
          <w:szCs w:val="20"/>
        </w:rPr>
      </w:pPr>
      <w:r>
        <w:rPr>
          <w:vertAlign w:val="superscript"/>
        </w:rPr>
        <w:footnoteRef/>
      </w:r>
      <w:r>
        <w:rPr>
          <w:sz w:val="20"/>
          <w:szCs w:val="20"/>
        </w:rPr>
        <w:t xml:space="preserve"> Could be in budget</w:t>
      </w:r>
    </w:p>
  </w:footnote>
  <w:footnote w:id="4">
    <w:p w14:paraId="6C571957" w14:textId="19D496B4" w:rsidR="00BB3FF3" w:rsidRDefault="00A85DD4">
      <w:pPr>
        <w:spacing w:after="0"/>
        <w:rPr>
          <w:sz w:val="20"/>
          <w:szCs w:val="20"/>
        </w:rPr>
      </w:pPr>
      <w:r>
        <w:rPr>
          <w:vertAlign w:val="superscript"/>
        </w:rPr>
        <w:footnoteRef/>
      </w:r>
      <w:r w:rsidR="00341BA8">
        <w:t xml:space="preserve"> </w:t>
      </w:r>
      <w:hyperlink r:id="rId1" w:history="1">
        <w:r w:rsidR="00341BA8" w:rsidRPr="007A04BE">
          <w:rPr>
            <w:rStyle w:val="Hyperlink"/>
            <w:sz w:val="20"/>
            <w:szCs w:val="20"/>
          </w:rPr>
          <w:t>https://www.nashp.org/wp-content/uploads/2017/05/CMWF-Brief.pdf</w:t>
        </w:r>
      </w:hyperlink>
      <w:r>
        <w:rPr>
          <w:sz w:val="20"/>
          <w:szCs w:val="20"/>
        </w:rPr>
        <w:t xml:space="preserve"> </w:t>
      </w:r>
    </w:p>
  </w:footnote>
  <w:footnote w:id="5">
    <w:p w14:paraId="6474009C" w14:textId="77777777" w:rsidR="00BB3FF3" w:rsidRDefault="00A85DD4">
      <w:pPr>
        <w:spacing w:after="0"/>
        <w:rPr>
          <w:sz w:val="20"/>
          <w:szCs w:val="20"/>
        </w:rPr>
      </w:pPr>
      <w:r>
        <w:rPr>
          <w:vertAlign w:val="superscript"/>
        </w:rPr>
        <w:footnoteRef/>
      </w:r>
      <w:r>
        <w:rPr>
          <w:sz w:val="20"/>
          <w:szCs w:val="20"/>
        </w:rPr>
        <w:t xml:space="preserve"> Note that any approach must align with federal goals to either: a) </w:t>
      </w:r>
      <w:r>
        <w:rPr>
          <w:sz w:val="19"/>
          <w:szCs w:val="19"/>
        </w:rPr>
        <w:t>foster coordinated and integrated care delivery through the delivery of coordinated and integrated physical health care, behavioral health care, and critical wrap-around services; b) utilize federal and state authorities flexibility to leverage the use of existing Medicaid flexibility to pay for sustainable care for the model population; or c) strengthen capacity and infrastructure to invest in institutional and organizational capacity to address key challenges in the provision of coordinated and integrated care.</w:t>
      </w:r>
    </w:p>
  </w:footnote>
  <w:footnote w:id="6">
    <w:p w14:paraId="514850FD" w14:textId="16B964A4" w:rsidR="00BB3FF3" w:rsidRDefault="00A85DD4">
      <w:pPr>
        <w:spacing w:after="0"/>
        <w:rPr>
          <w:sz w:val="20"/>
          <w:szCs w:val="20"/>
        </w:rPr>
      </w:pPr>
      <w:r>
        <w:rPr>
          <w:vertAlign w:val="superscript"/>
        </w:rPr>
        <w:footnoteRef/>
      </w:r>
      <w:r w:rsidR="00341BA8">
        <w:rPr>
          <w:sz w:val="20"/>
          <w:szCs w:val="20"/>
        </w:rPr>
        <w:t xml:space="preserve"> </w:t>
      </w:r>
      <w:r>
        <w:rPr>
          <w:sz w:val="20"/>
          <w:szCs w:val="20"/>
        </w:rPr>
        <w:t>Payments for Years 1 and 2 to be dispersed close to each other to help sites with startup costs</w:t>
      </w:r>
    </w:p>
  </w:footnote>
  <w:footnote w:id="7">
    <w:p w14:paraId="5E57DE76" w14:textId="77777777" w:rsidR="00BB3FF3" w:rsidRDefault="00A85DD4">
      <w:pPr>
        <w:spacing w:after="0"/>
        <w:rPr>
          <w:sz w:val="20"/>
          <w:szCs w:val="20"/>
        </w:rPr>
      </w:pPr>
      <w:r>
        <w:rPr>
          <w:vertAlign w:val="superscript"/>
        </w:rPr>
        <w:footnoteRef/>
      </w:r>
      <w:r>
        <w:rPr>
          <w:sz w:val="20"/>
          <w:szCs w:val="20"/>
        </w:rPr>
        <w:t xml:space="preserve"> Funding for 2025 must be secured with a no-cost extension from CMS due to the original end date of 2024. </w:t>
      </w:r>
    </w:p>
  </w:footnote>
  <w:footnote w:id="8">
    <w:p w14:paraId="6BFE4BED" w14:textId="77777777" w:rsidR="00BB3FF3" w:rsidRDefault="00A85DD4">
      <w:pPr>
        <w:spacing w:after="0"/>
        <w:rPr>
          <w:sz w:val="20"/>
          <w:szCs w:val="20"/>
        </w:rPr>
      </w:pPr>
      <w:r>
        <w:rPr>
          <w:vertAlign w:val="superscript"/>
        </w:rPr>
        <w:footnoteRef/>
      </w:r>
      <w:r>
        <w:rPr>
          <w:sz w:val="20"/>
          <w:szCs w:val="20"/>
        </w:rPr>
        <w:t xml:space="preserve"> </w:t>
      </w:r>
      <w:hyperlink r:id="rId2">
        <w:r>
          <w:rPr>
            <w:color w:val="1155CC"/>
            <w:sz w:val="20"/>
            <w:szCs w:val="20"/>
            <w:u w:val="single"/>
          </w:rPr>
          <w:t>https://innovation.cms.gov/innovation-models/maternal-opioid-misuse-model</w:t>
        </w:r>
      </w:hyperlink>
      <w:r>
        <w:rPr>
          <w:sz w:val="20"/>
          <w:szCs w:val="20"/>
        </w:rPr>
        <w:t xml:space="preserve"> </w:t>
      </w:r>
    </w:p>
  </w:footnote>
  <w:footnote w:id="9">
    <w:p w14:paraId="15B3B4FE" w14:textId="77777777" w:rsidR="00BB3FF3" w:rsidRDefault="00A85DD4">
      <w:pPr>
        <w:spacing w:after="0"/>
        <w:rPr>
          <w:sz w:val="20"/>
          <w:szCs w:val="20"/>
        </w:rPr>
      </w:pPr>
      <w:r>
        <w:rPr>
          <w:vertAlign w:val="superscript"/>
        </w:rPr>
        <w:footnoteRef/>
      </w:r>
      <w:r>
        <w:rPr>
          <w:sz w:val="20"/>
          <w:szCs w:val="20"/>
        </w:rPr>
        <w:t xml:space="preserve"> </w:t>
      </w:r>
      <w:hyperlink r:id="rId3">
        <w:r>
          <w:rPr>
            <w:color w:val="1155CC"/>
            <w:sz w:val="20"/>
            <w:szCs w:val="20"/>
            <w:u w:val="single"/>
          </w:rPr>
          <w:t>https://www.nashp.org/wp-content/uploads/2017/05/CMWF-Brief.pdf</w:t>
        </w:r>
      </w:hyperlink>
    </w:p>
  </w:footnote>
  <w:footnote w:id="10">
    <w:p w14:paraId="2A332B59" w14:textId="77777777" w:rsidR="00BB3FF3" w:rsidRDefault="00A85DD4">
      <w:pPr>
        <w:spacing w:after="0"/>
        <w:rPr>
          <w:sz w:val="20"/>
          <w:szCs w:val="20"/>
        </w:rPr>
      </w:pPr>
      <w:r>
        <w:rPr>
          <w:vertAlign w:val="superscript"/>
        </w:rPr>
        <w:footnoteRef/>
      </w:r>
      <w:r>
        <w:rPr>
          <w:sz w:val="20"/>
          <w:szCs w:val="20"/>
        </w:rPr>
        <w:t xml:space="preserve"> Note: Funding for 2025 must be secured with a no-cost extension from CMS due to the original end date of 2024. </w:t>
      </w:r>
    </w:p>
  </w:footnote>
  <w:footnote w:id="11">
    <w:p w14:paraId="78149CD4" w14:textId="533BC226" w:rsidR="001255AD" w:rsidRDefault="001255AD">
      <w:pPr>
        <w:pStyle w:val="FootnoteText"/>
      </w:pPr>
      <w:r>
        <w:rPr>
          <w:rStyle w:val="FootnoteReference"/>
        </w:rPr>
        <w:footnoteRef/>
      </w:r>
      <w:r>
        <w:t xml:space="preserve"> </w:t>
      </w:r>
      <w:r w:rsidRPr="001255AD">
        <w:t xml:space="preserve">Per federal grant regulations, </w:t>
      </w:r>
      <w:r>
        <w:t>“E</w:t>
      </w:r>
      <w:r w:rsidRPr="001255AD">
        <w:t>quipment</w:t>
      </w:r>
      <w:r>
        <w:t>”</w:t>
      </w:r>
      <w:r w:rsidRPr="001255AD">
        <w:t xml:space="preserve"> is defined as tangible personal property with a useful life of more than one year and a purchase price of $5,000 and above (CFR 200.33). The equipment may be free standing or composed of several pieces working together. “Supplies” defines supplies as all tangible personal property other than those defined in the definition of “Equipment. Ex: A laptop worth less than $5,000 that is used for a grant employee, is a supply.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EA36" w14:textId="77777777" w:rsidR="00BB3FF3" w:rsidRDefault="00A85DD4">
    <w:pPr>
      <w:jc w:val="center"/>
      <w:rPr>
        <w:b/>
        <w:sz w:val="28"/>
        <w:szCs w:val="28"/>
      </w:rPr>
    </w:pPr>
    <w:r>
      <w:rPr>
        <w:b/>
        <w:sz w:val="28"/>
        <w:szCs w:val="28"/>
      </w:rPr>
      <w:t>Maternal Opioid Misuse (MOM) Grant Project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0FC8" w14:textId="77777777" w:rsidR="00BB3FF3" w:rsidRDefault="00A85DD4">
    <w:pPr>
      <w:jc w:val="center"/>
      <w:rPr>
        <w:b/>
        <w:sz w:val="28"/>
        <w:szCs w:val="28"/>
      </w:rPr>
    </w:pPr>
    <w:r>
      <w:rPr>
        <w:b/>
        <w:sz w:val="28"/>
        <w:szCs w:val="28"/>
      </w:rPr>
      <w:t>Maternal Opioid Misuse (MOM) Grant Project Application</w:t>
    </w:r>
  </w:p>
  <w:p w14:paraId="4A1E2FB1" w14:textId="77777777" w:rsidR="00BB3FF3" w:rsidRDefault="00A85DD4">
    <w:pPr>
      <w:jc w:val="center"/>
    </w:pPr>
    <w:r>
      <w:rPr>
        <w:b/>
        <w:sz w:val="28"/>
        <w:szCs w:val="28"/>
      </w:rPr>
      <w:t>Applicant:  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68B"/>
    <w:multiLevelType w:val="multilevel"/>
    <w:tmpl w:val="058E888C"/>
    <w:lvl w:ilvl="0">
      <w:start w:val="1"/>
      <w:numFmt w:val="decimal"/>
      <w:pStyle w:val="RESPONSETEXT"/>
      <w:lvlText w:val="%1."/>
      <w:lvlJc w:val="left"/>
      <w:pPr>
        <w:ind w:left="720" w:hanging="360"/>
      </w:pPr>
      <w:rPr>
        <w:rFonts w:ascii="Trebuchet MS" w:eastAsia="Trebuchet MS" w:hAnsi="Trebuchet MS" w:cs="Trebuchet M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6C3BCE"/>
    <w:multiLevelType w:val="multilevel"/>
    <w:tmpl w:val="7F6AA54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67617"/>
    <w:multiLevelType w:val="multilevel"/>
    <w:tmpl w:val="66F0630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1767A9"/>
    <w:multiLevelType w:val="multilevel"/>
    <w:tmpl w:val="2234A8F4"/>
    <w:lvl w:ilvl="0">
      <w:start w:val="1"/>
      <w:numFmt w:val="bullet"/>
      <w:pStyle w:val="Heading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B0A04"/>
    <w:multiLevelType w:val="multilevel"/>
    <w:tmpl w:val="C15EAECC"/>
    <w:lvl w:ilvl="0">
      <w:start w:val="1"/>
      <w:numFmt w:val="upperRoman"/>
      <w:pStyle w:val="Heading4"/>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F226E6"/>
    <w:multiLevelType w:val="multilevel"/>
    <w:tmpl w:val="13C4C60A"/>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6" w15:restartNumberingAfterBreak="0">
    <w:nsid w:val="3E893D4C"/>
    <w:multiLevelType w:val="multilevel"/>
    <w:tmpl w:val="A2203CDE"/>
    <w:lvl w:ilvl="0">
      <w:start w:val="1"/>
      <w:numFmt w:val="decimal"/>
      <w:lvlText w:val="%1."/>
      <w:lvlJc w:val="left"/>
      <w:pPr>
        <w:ind w:left="720" w:hanging="360"/>
      </w:pPr>
      <w:rPr>
        <w:rFonts w:ascii="Times New Roman" w:eastAsia="Noto Sans Symbols" w:hAnsi="Times New Roman" w:cs="Times New Roman" w:hint="default"/>
      </w:rPr>
    </w:lvl>
    <w:lvl w:ilvl="1">
      <w:start w:val="1"/>
      <w:numFmt w:val="lowerLetter"/>
      <w:lvlText w:val="%2."/>
      <w:lvlJc w:val="left"/>
      <w:pPr>
        <w:ind w:left="1440" w:hanging="360"/>
      </w:pPr>
      <w:rPr>
        <w:rFonts w:ascii="Times New Roman" w:eastAsia="Courier New"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DF7961"/>
    <w:multiLevelType w:val="multilevel"/>
    <w:tmpl w:val="914C812E"/>
    <w:lvl w:ilvl="0">
      <w:start w:val="1"/>
      <w:numFmt w:val="upperRoman"/>
      <w:pStyle w:val="ListBullet"/>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0D5A19"/>
    <w:multiLevelType w:val="multilevel"/>
    <w:tmpl w:val="87705D22"/>
    <w:lvl w:ilvl="0">
      <w:start w:val="1"/>
      <w:numFmt w:val="bullet"/>
      <w:pStyle w:val="StyleHeading4Bol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CA397E"/>
    <w:multiLevelType w:val="multilevel"/>
    <w:tmpl w:val="A9F0F97A"/>
    <w:lvl w:ilvl="0">
      <w:start w:val="1"/>
      <w:numFmt w:val="bullet"/>
      <w:pStyle w:val="Heading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
  </w:num>
  <w:num w:numId="4">
    <w:abstractNumId w:val="7"/>
  </w:num>
  <w:num w:numId="5">
    <w:abstractNumId w:val="5"/>
  </w:num>
  <w:num w:numId="6">
    <w:abstractNumId w:val="0"/>
  </w:num>
  <w:num w:numId="7">
    <w:abstractNumId w:val="9"/>
  </w:num>
  <w:num w:numId="8">
    <w:abstractNumId w:val="4"/>
  </w:num>
  <w:num w:numId="9">
    <w:abstractNumId w:val="3"/>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F3"/>
    <w:rsid w:val="000A063E"/>
    <w:rsid w:val="000D611C"/>
    <w:rsid w:val="000D6CBF"/>
    <w:rsid w:val="001255AD"/>
    <w:rsid w:val="001C7D3E"/>
    <w:rsid w:val="00217FF9"/>
    <w:rsid w:val="00266084"/>
    <w:rsid w:val="002B0845"/>
    <w:rsid w:val="002C48F9"/>
    <w:rsid w:val="002F790F"/>
    <w:rsid w:val="00337FAD"/>
    <w:rsid w:val="00341BA8"/>
    <w:rsid w:val="003946C1"/>
    <w:rsid w:val="00465527"/>
    <w:rsid w:val="004D2543"/>
    <w:rsid w:val="005538FE"/>
    <w:rsid w:val="005C1BAD"/>
    <w:rsid w:val="005F5CF3"/>
    <w:rsid w:val="00610DB9"/>
    <w:rsid w:val="0069063E"/>
    <w:rsid w:val="00874FC5"/>
    <w:rsid w:val="00886479"/>
    <w:rsid w:val="008C5AB1"/>
    <w:rsid w:val="009623D5"/>
    <w:rsid w:val="009C5EE2"/>
    <w:rsid w:val="00A85DD4"/>
    <w:rsid w:val="00B05FB2"/>
    <w:rsid w:val="00B70180"/>
    <w:rsid w:val="00B80EC5"/>
    <w:rsid w:val="00BB3FF3"/>
    <w:rsid w:val="00C32242"/>
    <w:rsid w:val="00C564B5"/>
    <w:rsid w:val="00CC4BB6"/>
    <w:rsid w:val="00CE5329"/>
    <w:rsid w:val="00DA3CEC"/>
    <w:rsid w:val="00E16180"/>
    <w:rsid w:val="00E66ED7"/>
    <w:rsid w:val="00EA07B4"/>
    <w:rsid w:val="00ED5A76"/>
    <w:rsid w:val="00F03842"/>
    <w:rsid w:val="00F34120"/>
    <w:rsid w:val="00F73DDE"/>
    <w:rsid w:val="00FF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0C16"/>
  <w15:docId w15:val="{02F402DC-8DF0-4C20-B343-BB739DDB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98"/>
  </w:style>
  <w:style w:type="paragraph" w:styleId="Heading1">
    <w:name w:val="heading 1"/>
    <w:aliases w:val="SECTION #.0"/>
    <w:next w:val="Normal"/>
    <w:uiPriority w:val="9"/>
    <w:qFormat/>
    <w:rsid w:val="009C34C9"/>
    <w:pPr>
      <w:keepNext/>
      <w:numPr>
        <w:numId w:val="5"/>
      </w:numPr>
      <w:tabs>
        <w:tab w:val="left" w:pos="720"/>
      </w:tabs>
      <w:spacing w:before="360" w:after="240"/>
      <w:ind w:left="0" w:firstLine="0"/>
      <w:outlineLvl w:val="0"/>
    </w:pPr>
    <w:rPr>
      <w:rFonts w:cs="Arial"/>
      <w:b/>
      <w:bCs/>
      <w:caps/>
      <w:kern w:val="32"/>
      <w:sz w:val="28"/>
      <w:szCs w:val="32"/>
    </w:rPr>
  </w:style>
  <w:style w:type="paragraph" w:styleId="Heading2">
    <w:name w:val="heading 2"/>
    <w:aliases w:val="ABCD"/>
    <w:basedOn w:val="Heading1"/>
    <w:next w:val="Normal"/>
    <w:uiPriority w:val="9"/>
    <w:semiHidden/>
    <w:unhideWhenUsed/>
    <w:qFormat/>
    <w:rsid w:val="00D61A52"/>
    <w:pPr>
      <w:numPr>
        <w:numId w:val="7"/>
      </w:numPr>
      <w:tabs>
        <w:tab w:val="clear" w:pos="720"/>
      </w:tabs>
      <w:spacing w:before="240"/>
      <w:jc w:val="both"/>
      <w:outlineLvl w:val="1"/>
    </w:pPr>
    <w:rPr>
      <w:bCs w:val="0"/>
      <w:iCs/>
      <w:caps w:val="0"/>
      <w:sz w:val="24"/>
      <w:szCs w:val="28"/>
    </w:rPr>
  </w:style>
  <w:style w:type="paragraph" w:styleId="Heading3">
    <w:name w:val="heading 3"/>
    <w:aliases w:val="1234"/>
    <w:basedOn w:val="Normal"/>
    <w:next w:val="Normal"/>
    <w:link w:val="Heading3Char"/>
    <w:uiPriority w:val="9"/>
    <w:semiHidden/>
    <w:unhideWhenUsed/>
    <w:qFormat/>
    <w:rsid w:val="00F0203C"/>
    <w:pPr>
      <w:numPr>
        <w:numId w:val="10"/>
      </w:numPr>
      <w:spacing w:before="240"/>
      <w:ind w:left="1080"/>
      <w:outlineLvl w:val="2"/>
    </w:pPr>
    <w:rPr>
      <w:bCs/>
      <w:szCs w:val="26"/>
    </w:rPr>
  </w:style>
  <w:style w:type="paragraph" w:styleId="Heading4">
    <w:name w:val="heading 4"/>
    <w:aliases w:val="abcd"/>
    <w:basedOn w:val="Normal"/>
    <w:next w:val="Normal"/>
    <w:link w:val="Heading4Char"/>
    <w:uiPriority w:val="9"/>
    <w:semiHidden/>
    <w:unhideWhenUsed/>
    <w:qFormat/>
    <w:rsid w:val="00B51F65"/>
    <w:pPr>
      <w:numPr>
        <w:numId w:val="8"/>
      </w:numPr>
      <w:jc w:val="both"/>
      <w:outlineLvl w:val="3"/>
    </w:pPr>
  </w:style>
  <w:style w:type="paragraph" w:styleId="Heading5">
    <w:name w:val="heading 5"/>
    <w:aliases w:val="1)2)3)4)"/>
    <w:basedOn w:val="Normal"/>
    <w:next w:val="Normal"/>
    <w:link w:val="Heading5Char"/>
    <w:uiPriority w:val="9"/>
    <w:semiHidden/>
    <w:unhideWhenUsed/>
    <w:qFormat/>
    <w:rsid w:val="00CB3419"/>
    <w:pPr>
      <w:numPr>
        <w:numId w:val="9"/>
      </w:numPr>
      <w:ind w:left="1656"/>
      <w:jc w:val="both"/>
      <w:outlineLvl w:val="4"/>
    </w:pPr>
    <w:rPr>
      <w:bCs/>
      <w:iCs/>
      <w:szCs w:val="26"/>
    </w:rPr>
  </w:style>
  <w:style w:type="paragraph" w:styleId="Heading6">
    <w:name w:val="heading 6"/>
    <w:aliases w:val="a)b)c)d)"/>
    <w:basedOn w:val="Normal"/>
    <w:next w:val="Normal"/>
    <w:link w:val="Heading6Char"/>
    <w:uiPriority w:val="9"/>
    <w:semiHidden/>
    <w:unhideWhenUsed/>
    <w:qFormat/>
    <w:rsid w:val="0018639F"/>
    <w:pPr>
      <w:tabs>
        <w:tab w:val="num" w:pos="720"/>
      </w:tabs>
      <w:ind w:left="1944" w:hanging="720"/>
      <w:jc w:val="both"/>
      <w:outlineLvl w:val="5"/>
    </w:pPr>
    <w:rPr>
      <w:bCs/>
      <w:szCs w:val="22"/>
    </w:rPr>
  </w:style>
  <w:style w:type="paragraph" w:styleId="Heading7">
    <w:name w:val="heading 7"/>
    <w:basedOn w:val="Normal"/>
    <w:next w:val="Normal"/>
    <w:qFormat/>
    <w:locked/>
    <w:rsid w:val="00641586"/>
    <w:pPr>
      <w:numPr>
        <w:ilvl w:val="6"/>
        <w:numId w:val="5"/>
      </w:numPr>
      <w:tabs>
        <w:tab w:val="left" w:pos="2160"/>
      </w:tabs>
      <w:outlineLvl w:val="6"/>
    </w:pPr>
  </w:style>
  <w:style w:type="paragraph" w:styleId="Heading8">
    <w:name w:val="heading 8"/>
    <w:basedOn w:val="Normal"/>
    <w:next w:val="Normal"/>
    <w:qFormat/>
    <w:locked/>
    <w:rsid w:val="00641586"/>
    <w:pPr>
      <w:numPr>
        <w:ilvl w:val="7"/>
        <w:numId w:val="5"/>
      </w:numPr>
      <w:tabs>
        <w:tab w:val="left" w:pos="2448"/>
      </w:tabs>
      <w:outlineLvl w:val="7"/>
    </w:pPr>
    <w:rPr>
      <w:iCs/>
    </w:rPr>
  </w:style>
  <w:style w:type="paragraph" w:styleId="Heading9">
    <w:name w:val="heading 9"/>
    <w:basedOn w:val="Normal"/>
    <w:next w:val="Normal"/>
    <w:qFormat/>
    <w:locked/>
    <w:rsid w:val="00641586"/>
    <w:pPr>
      <w:numPr>
        <w:ilvl w:val="8"/>
        <w:numId w:val="5"/>
      </w:numPr>
      <w:tabs>
        <w:tab w:val="left" w:pos="2736"/>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4C5A"/>
    <w:pPr>
      <w:jc w:val="center"/>
    </w:pPr>
    <w:rPr>
      <w:b/>
      <w:sz w:val="22"/>
      <w:szCs w:val="20"/>
    </w:rPr>
  </w:style>
  <w:style w:type="character" w:customStyle="1" w:styleId="TitleChar">
    <w:name w:val="Title Char"/>
    <w:basedOn w:val="DefaultParagraphFont"/>
    <w:link w:val="Title"/>
    <w:rsid w:val="00154C5A"/>
    <w:rPr>
      <w:b/>
      <w:sz w:val="22"/>
      <w:lang w:val="en-US" w:eastAsia="en-US" w:bidi="ar-SA"/>
    </w:rPr>
  </w:style>
  <w:style w:type="table" w:styleId="TableGrid">
    <w:name w:val="Table Grid"/>
    <w:aliases w:val="Table Grid 3 column"/>
    <w:basedOn w:val="TableNormal"/>
    <w:uiPriority w:val="59"/>
    <w:locked/>
    <w:rsid w:val="00BA39E4"/>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Mar>
        <w:left w:w="115" w:type="dxa"/>
        <w:right w:w="115" w:type="dxa"/>
      </w:tcMar>
      <w:vAlign w:val="bottom"/>
    </w:tcPr>
  </w:style>
  <w:style w:type="character" w:styleId="CommentReference">
    <w:name w:val="annotation reference"/>
    <w:basedOn w:val="DefaultParagraphFont"/>
    <w:locked/>
    <w:rsid w:val="00154C5A"/>
    <w:rPr>
      <w:sz w:val="16"/>
      <w:szCs w:val="16"/>
    </w:rPr>
  </w:style>
  <w:style w:type="paragraph" w:styleId="CommentText">
    <w:name w:val="annotation text"/>
    <w:basedOn w:val="Normal"/>
    <w:link w:val="CommentTextChar"/>
    <w:locked/>
    <w:rsid w:val="00154C5A"/>
    <w:rPr>
      <w:noProof/>
      <w:szCs w:val="20"/>
    </w:rPr>
  </w:style>
  <w:style w:type="character" w:customStyle="1" w:styleId="CommentTextChar">
    <w:name w:val="Comment Text Char"/>
    <w:basedOn w:val="DefaultParagraphFont"/>
    <w:link w:val="CommentText"/>
    <w:rsid w:val="00154C5A"/>
    <w:rPr>
      <w:noProof/>
      <w:sz w:val="24"/>
      <w:lang w:val="en-US" w:eastAsia="en-US" w:bidi="ar-SA"/>
    </w:rPr>
  </w:style>
  <w:style w:type="paragraph" w:styleId="BalloonText">
    <w:name w:val="Balloon Text"/>
    <w:basedOn w:val="Normal"/>
    <w:semiHidden/>
    <w:locked/>
    <w:rsid w:val="00154C5A"/>
    <w:rPr>
      <w:rFonts w:ascii="Tahoma" w:hAnsi="Tahoma" w:cs="Tahoma"/>
      <w:sz w:val="16"/>
      <w:szCs w:val="16"/>
    </w:rPr>
  </w:style>
  <w:style w:type="paragraph" w:styleId="Header">
    <w:name w:val="header"/>
    <w:basedOn w:val="Normal"/>
    <w:locked/>
    <w:rsid w:val="00126A1C"/>
    <w:pPr>
      <w:tabs>
        <w:tab w:val="center" w:pos="4320"/>
        <w:tab w:val="right" w:pos="8640"/>
      </w:tabs>
    </w:pPr>
  </w:style>
  <w:style w:type="paragraph" w:styleId="Footer">
    <w:name w:val="footer"/>
    <w:basedOn w:val="Normal"/>
    <w:link w:val="FooterChar"/>
    <w:uiPriority w:val="99"/>
    <w:locked/>
    <w:rsid w:val="00126A1C"/>
    <w:pPr>
      <w:tabs>
        <w:tab w:val="center" w:pos="4320"/>
        <w:tab w:val="right" w:pos="8640"/>
      </w:tabs>
    </w:pPr>
  </w:style>
  <w:style w:type="character" w:styleId="Hyperlink">
    <w:name w:val="Hyperlink"/>
    <w:basedOn w:val="DefaultParagraphFont"/>
    <w:locked/>
    <w:rsid w:val="00C23A77"/>
    <w:rPr>
      <w:color w:val="0000FF"/>
      <w:u w:val="single"/>
    </w:rPr>
  </w:style>
  <w:style w:type="paragraph" w:customStyle="1" w:styleId="RESPONSE2NDPARAGRAPH">
    <w:name w:val="RESPONSE 2ND PARAGRAPH"/>
    <w:basedOn w:val="Normal"/>
    <w:link w:val="RESPONSE2NDPARAGRAPHChar"/>
    <w:qFormat/>
    <w:rsid w:val="006331F2"/>
    <w:pPr>
      <w:tabs>
        <w:tab w:val="left" w:pos="720"/>
        <w:tab w:val="left" w:pos="1080"/>
        <w:tab w:val="left" w:pos="1440"/>
      </w:tabs>
      <w:spacing w:after="240"/>
      <w:ind w:left="1008"/>
    </w:pPr>
    <w:rPr>
      <w:b/>
      <w:bCs/>
      <w:szCs w:val="20"/>
    </w:rPr>
  </w:style>
  <w:style w:type="paragraph" w:styleId="BodyText">
    <w:name w:val="Body Text"/>
    <w:aliases w:val="OFFEROR'S RESPONSE"/>
    <w:basedOn w:val="Normal"/>
    <w:next w:val="Header"/>
    <w:qFormat/>
    <w:rsid w:val="00CD42E0"/>
    <w:pPr>
      <w:spacing w:before="360"/>
    </w:pPr>
    <w:rPr>
      <w:b/>
      <w:caps/>
    </w:rPr>
  </w:style>
  <w:style w:type="numbering" w:customStyle="1" w:styleId="QUESTIONSTYLE">
    <w:name w:val="QUESTION # STYLE"/>
    <w:basedOn w:val="NoList"/>
    <w:locked/>
    <w:rsid w:val="00B57CE1"/>
  </w:style>
  <w:style w:type="paragraph" w:customStyle="1" w:styleId="TABLECOLUMNTITLES">
    <w:name w:val="TABLE COLUMN TITLES"/>
    <w:basedOn w:val="Title"/>
    <w:rsid w:val="00F06667"/>
    <w:pPr>
      <w:shd w:val="clear" w:color="C0C0C0" w:fill="auto"/>
      <w:spacing w:after="0"/>
    </w:pPr>
    <w:rPr>
      <w:caps/>
      <w:sz w:val="20"/>
    </w:rPr>
  </w:style>
  <w:style w:type="character" w:customStyle="1" w:styleId="Heading4Char">
    <w:name w:val="Heading 4 Char"/>
    <w:aliases w:val="abcd Char"/>
    <w:basedOn w:val="DefaultParagraphFont"/>
    <w:link w:val="Heading4"/>
    <w:rsid w:val="00B51F65"/>
    <w:rPr>
      <w:sz w:val="24"/>
      <w:szCs w:val="24"/>
    </w:rPr>
  </w:style>
  <w:style w:type="paragraph" w:customStyle="1" w:styleId="RESPONSETEXT">
    <w:name w:val="RESPONSE # &amp; TEXT"/>
    <w:basedOn w:val="Normal"/>
    <w:qFormat/>
    <w:rsid w:val="00C44C0B"/>
    <w:pPr>
      <w:numPr>
        <w:numId w:val="6"/>
      </w:numPr>
      <w:tabs>
        <w:tab w:val="left" w:pos="720"/>
      </w:tabs>
      <w:spacing w:before="360" w:after="240"/>
      <w:ind w:left="1080" w:hanging="720"/>
    </w:pPr>
    <w:rPr>
      <w:b/>
      <w:bCs/>
      <w:szCs w:val="20"/>
    </w:rPr>
  </w:style>
  <w:style w:type="paragraph" w:styleId="TOC1">
    <w:name w:val="toc 1"/>
    <w:basedOn w:val="Normal"/>
    <w:next w:val="Normal"/>
    <w:autoRedefine/>
    <w:uiPriority w:val="39"/>
    <w:rsid w:val="009B4FC1"/>
    <w:pPr>
      <w:tabs>
        <w:tab w:val="left" w:pos="720"/>
        <w:tab w:val="left" w:pos="1440"/>
        <w:tab w:val="left" w:pos="1680"/>
        <w:tab w:val="right" w:leader="dot" w:pos="9350"/>
      </w:tabs>
    </w:pPr>
    <w:rPr>
      <w:caps/>
    </w:rPr>
  </w:style>
  <w:style w:type="paragraph" w:styleId="TOC2">
    <w:name w:val="toc 2"/>
    <w:basedOn w:val="Normal"/>
    <w:next w:val="Normal"/>
    <w:autoRedefine/>
    <w:uiPriority w:val="39"/>
    <w:rsid w:val="00D37FB5"/>
    <w:pPr>
      <w:ind w:left="240"/>
    </w:pPr>
    <w:rPr>
      <w:caps/>
    </w:rPr>
  </w:style>
  <w:style w:type="paragraph" w:styleId="TOC3">
    <w:name w:val="toc 3"/>
    <w:basedOn w:val="Normal"/>
    <w:next w:val="Normal"/>
    <w:autoRedefine/>
    <w:semiHidden/>
    <w:locked/>
    <w:rsid w:val="00A438F0"/>
    <w:pPr>
      <w:ind w:left="480"/>
    </w:pPr>
  </w:style>
  <w:style w:type="paragraph" w:styleId="TOC4">
    <w:name w:val="toc 4"/>
    <w:basedOn w:val="Normal"/>
    <w:next w:val="Normal"/>
    <w:autoRedefine/>
    <w:semiHidden/>
    <w:locked/>
    <w:rsid w:val="00A438F0"/>
    <w:pPr>
      <w:spacing w:after="0"/>
      <w:ind w:left="720"/>
    </w:pPr>
  </w:style>
  <w:style w:type="paragraph" w:styleId="TOC5">
    <w:name w:val="toc 5"/>
    <w:basedOn w:val="Normal"/>
    <w:next w:val="Normal"/>
    <w:autoRedefine/>
    <w:semiHidden/>
    <w:locked/>
    <w:rsid w:val="00A438F0"/>
    <w:pPr>
      <w:spacing w:after="0"/>
      <w:ind w:left="960"/>
    </w:pPr>
  </w:style>
  <w:style w:type="paragraph" w:styleId="TOC6">
    <w:name w:val="toc 6"/>
    <w:basedOn w:val="Normal"/>
    <w:next w:val="Normal"/>
    <w:autoRedefine/>
    <w:semiHidden/>
    <w:locked/>
    <w:rsid w:val="00A438F0"/>
    <w:pPr>
      <w:spacing w:after="0"/>
      <w:ind w:left="1200"/>
    </w:pPr>
  </w:style>
  <w:style w:type="paragraph" w:styleId="TOC7">
    <w:name w:val="toc 7"/>
    <w:basedOn w:val="Normal"/>
    <w:next w:val="Normal"/>
    <w:autoRedefine/>
    <w:semiHidden/>
    <w:locked/>
    <w:rsid w:val="00A438F0"/>
    <w:pPr>
      <w:spacing w:after="0"/>
      <w:ind w:left="1440"/>
    </w:pPr>
  </w:style>
  <w:style w:type="paragraph" w:styleId="TOC8">
    <w:name w:val="toc 8"/>
    <w:basedOn w:val="Normal"/>
    <w:next w:val="Normal"/>
    <w:autoRedefine/>
    <w:semiHidden/>
    <w:locked/>
    <w:rsid w:val="00A438F0"/>
    <w:pPr>
      <w:spacing w:after="0"/>
      <w:ind w:left="1680"/>
    </w:pPr>
  </w:style>
  <w:style w:type="paragraph" w:styleId="TOC9">
    <w:name w:val="toc 9"/>
    <w:basedOn w:val="Normal"/>
    <w:next w:val="Normal"/>
    <w:autoRedefine/>
    <w:semiHidden/>
    <w:locked/>
    <w:rsid w:val="00A438F0"/>
    <w:pPr>
      <w:spacing w:after="0"/>
      <w:ind w:left="1920"/>
    </w:pPr>
  </w:style>
  <w:style w:type="numbering" w:customStyle="1" w:styleId="StyleNumbered">
    <w:name w:val="Style Numbered"/>
    <w:basedOn w:val="NoList"/>
    <w:locked/>
    <w:rsid w:val="000C6097"/>
  </w:style>
  <w:style w:type="character" w:styleId="PageNumber">
    <w:name w:val="page number"/>
    <w:basedOn w:val="DefaultParagraphFont"/>
    <w:locked/>
    <w:rsid w:val="000F242E"/>
  </w:style>
  <w:style w:type="paragraph" w:customStyle="1" w:styleId="Default">
    <w:name w:val="Default"/>
    <w:locked/>
    <w:rsid w:val="006B46C9"/>
    <w:pPr>
      <w:autoSpaceDE w:val="0"/>
      <w:autoSpaceDN w:val="0"/>
      <w:adjustRightInd w:val="0"/>
    </w:pPr>
    <w:rPr>
      <w:color w:val="000000"/>
    </w:rPr>
  </w:style>
  <w:style w:type="paragraph" w:styleId="ListBullet">
    <w:name w:val="List Bullet"/>
    <w:basedOn w:val="Normal"/>
    <w:autoRedefine/>
    <w:semiHidden/>
    <w:locked/>
    <w:rsid w:val="006B46C9"/>
    <w:pPr>
      <w:numPr>
        <w:numId w:val="4"/>
      </w:numPr>
      <w:spacing w:after="0"/>
      <w:jc w:val="both"/>
    </w:pPr>
  </w:style>
  <w:style w:type="character" w:customStyle="1" w:styleId="Heading3Char">
    <w:name w:val="Heading 3 Char"/>
    <w:aliases w:val="1234 Char"/>
    <w:basedOn w:val="DefaultParagraphFont"/>
    <w:link w:val="Heading3"/>
    <w:rsid w:val="00F0203C"/>
    <w:rPr>
      <w:bCs/>
      <w:sz w:val="24"/>
      <w:szCs w:val="26"/>
    </w:rPr>
  </w:style>
  <w:style w:type="paragraph" w:customStyle="1" w:styleId="StyleHeading2Bold">
    <w:name w:val="Style Heading 2 + Bold"/>
    <w:basedOn w:val="Heading2"/>
    <w:locked/>
    <w:rsid w:val="001146B6"/>
    <w:pPr>
      <w:spacing w:before="360"/>
    </w:pPr>
    <w:rPr>
      <w:bCs/>
      <w:iCs w:val="0"/>
    </w:rPr>
  </w:style>
  <w:style w:type="character" w:customStyle="1" w:styleId="Heading5Char">
    <w:name w:val="Heading 5 Char"/>
    <w:aliases w:val="1)2)3)4) Char"/>
    <w:basedOn w:val="DefaultParagraphFont"/>
    <w:link w:val="Heading5"/>
    <w:rsid w:val="00CB3419"/>
    <w:rPr>
      <w:bCs/>
      <w:iCs/>
      <w:sz w:val="24"/>
      <w:szCs w:val="26"/>
    </w:rPr>
  </w:style>
  <w:style w:type="character" w:customStyle="1" w:styleId="RESPONSE2NDPARAGRAPHChar">
    <w:name w:val="RESPONSE 2ND PARAGRAPH Char"/>
    <w:basedOn w:val="DefaultParagraphFont"/>
    <w:link w:val="RESPONSE2NDPARAGRAPH"/>
    <w:rsid w:val="006331F2"/>
    <w:rPr>
      <w:b/>
      <w:bCs/>
      <w:sz w:val="24"/>
    </w:rPr>
  </w:style>
  <w:style w:type="paragraph" w:customStyle="1" w:styleId="Heading3Underline">
    <w:name w:val="Heading 3 + Underline"/>
    <w:basedOn w:val="Heading3"/>
    <w:locked/>
    <w:rsid w:val="000A23F8"/>
    <w:pPr>
      <w:spacing w:before="360"/>
    </w:pPr>
    <w:rPr>
      <w:bCs w:val="0"/>
    </w:rPr>
  </w:style>
  <w:style w:type="paragraph" w:customStyle="1" w:styleId="StyleHeading1Before24pt">
    <w:name w:val="Style Heading 1 + Before:  24 pt"/>
    <w:basedOn w:val="Heading1"/>
    <w:locked/>
    <w:rsid w:val="001505F6"/>
    <w:pPr>
      <w:spacing w:before="240" w:after="120"/>
    </w:pPr>
    <w:rPr>
      <w:rFonts w:cs="Times New Roman"/>
      <w:szCs w:val="20"/>
    </w:rPr>
  </w:style>
  <w:style w:type="character" w:customStyle="1" w:styleId="Heading6Char">
    <w:name w:val="Heading 6 Char"/>
    <w:aliases w:val="a)b)c)d) Char"/>
    <w:basedOn w:val="DefaultParagraphFont"/>
    <w:link w:val="Heading6"/>
    <w:uiPriority w:val="9"/>
    <w:semiHidden/>
    <w:rsid w:val="0018639F"/>
    <w:rPr>
      <w:bCs/>
      <w:szCs w:val="22"/>
    </w:rPr>
  </w:style>
  <w:style w:type="paragraph" w:customStyle="1" w:styleId="StyleHeading4Bold">
    <w:name w:val="Style Heading 4 + Bold"/>
    <w:basedOn w:val="Heading4"/>
    <w:link w:val="StyleHeading4BoldChar"/>
    <w:locked/>
    <w:rsid w:val="008B75F6"/>
    <w:pPr>
      <w:numPr>
        <w:numId w:val="1"/>
      </w:numPr>
      <w:ind w:left="1296" w:hanging="1296"/>
    </w:pPr>
    <w:rPr>
      <w:bCs/>
      <w:szCs w:val="28"/>
    </w:rPr>
  </w:style>
  <w:style w:type="character" w:customStyle="1" w:styleId="StyleHeading4BoldChar">
    <w:name w:val="Style Heading 4 + Bold Char"/>
    <w:basedOn w:val="Heading4Char"/>
    <w:link w:val="StyleHeading4Bold"/>
    <w:rsid w:val="008B75F6"/>
    <w:rPr>
      <w:bCs/>
      <w:sz w:val="24"/>
      <w:szCs w:val="28"/>
    </w:rPr>
  </w:style>
  <w:style w:type="paragraph" w:customStyle="1" w:styleId="StyleHeading3Underline">
    <w:name w:val="Style Heading 3 + Underline"/>
    <w:basedOn w:val="Heading3"/>
    <w:locked/>
    <w:rsid w:val="008B75F6"/>
    <w:pPr>
      <w:numPr>
        <w:numId w:val="0"/>
      </w:numPr>
      <w:tabs>
        <w:tab w:val="num" w:pos="360"/>
      </w:tabs>
      <w:spacing w:before="360"/>
      <w:ind w:left="1008" w:hanging="1008"/>
    </w:pPr>
    <w:rPr>
      <w:bCs w:val="0"/>
      <w:u w:val="single"/>
    </w:rPr>
  </w:style>
  <w:style w:type="paragraph" w:customStyle="1" w:styleId="RESPONSETEXTAFTERBefore12pt">
    <w:name w:val="RESPONSE  TEXT AFTER # + Before:  12 pt"/>
    <w:basedOn w:val="RESPONSE2NDPARAGRAPH"/>
    <w:locked/>
    <w:rsid w:val="00364E91"/>
    <w:pPr>
      <w:spacing w:before="240"/>
    </w:pPr>
  </w:style>
  <w:style w:type="paragraph" w:customStyle="1" w:styleId="TABLETEXT">
    <w:name w:val="TABLE TEXT"/>
    <w:basedOn w:val="TABLECOLUMNTITLES"/>
    <w:qFormat/>
    <w:rsid w:val="00C644FB"/>
    <w:pPr>
      <w:spacing w:before="120" w:after="120"/>
      <w:jc w:val="left"/>
    </w:pPr>
    <w:rPr>
      <w:bCs/>
      <w:caps w:val="0"/>
      <w:sz w:val="22"/>
    </w:rPr>
  </w:style>
  <w:style w:type="paragraph" w:customStyle="1" w:styleId="StyleTABLECOLUMNTITLESPatternClearBackground2">
    <w:name w:val="Style TABLE COLUMN TITLES + Pattern: Clear (Background 2)"/>
    <w:basedOn w:val="TABLECOLUMNTITLES"/>
    <w:qFormat/>
    <w:locked/>
    <w:rsid w:val="00364E91"/>
    <w:pPr>
      <w:shd w:val="clear" w:color="auto" w:fill="auto"/>
    </w:pPr>
    <w:rPr>
      <w:bCs/>
    </w:rPr>
  </w:style>
  <w:style w:type="paragraph" w:customStyle="1" w:styleId="StyleCenteredBefore3ptAfter3ptPatternClearBackgr">
    <w:name w:val="Style Centered Before:  3 pt After:  3 pt Pattern: Clear (Backgr..."/>
    <w:basedOn w:val="Normal"/>
    <w:qFormat/>
    <w:locked/>
    <w:rsid w:val="00364E91"/>
    <w:pPr>
      <w:spacing w:before="60" w:after="60"/>
      <w:jc w:val="center"/>
    </w:pPr>
    <w:rPr>
      <w:szCs w:val="20"/>
    </w:rPr>
  </w:style>
  <w:style w:type="paragraph" w:customStyle="1" w:styleId="StyleBefore3ptAfter3ptPatternClearBackground2">
    <w:name w:val="Style Before:  3 pt After:  3 pt Pattern: Clear (Background 2)"/>
    <w:basedOn w:val="Normal"/>
    <w:qFormat/>
    <w:locked/>
    <w:rsid w:val="00805053"/>
    <w:pPr>
      <w:spacing w:before="60" w:after="60"/>
    </w:pPr>
    <w:rPr>
      <w:szCs w:val="20"/>
    </w:rPr>
  </w:style>
  <w:style w:type="character" w:styleId="PlaceholderText">
    <w:name w:val="Placeholder Text"/>
    <w:basedOn w:val="DefaultParagraphFont"/>
    <w:uiPriority w:val="99"/>
    <w:semiHidden/>
    <w:locked/>
    <w:rsid w:val="00C76AF4"/>
    <w:rPr>
      <w:color w:val="808080"/>
    </w:rPr>
  </w:style>
  <w:style w:type="character" w:customStyle="1" w:styleId="FooterChar">
    <w:name w:val="Footer Char"/>
    <w:basedOn w:val="DefaultParagraphFont"/>
    <w:link w:val="Footer"/>
    <w:uiPriority w:val="99"/>
    <w:rsid w:val="00A356DC"/>
    <w:rPr>
      <w:sz w:val="24"/>
      <w:szCs w:val="24"/>
    </w:rPr>
  </w:style>
  <w:style w:type="paragraph" w:styleId="CommentSubject">
    <w:name w:val="annotation subject"/>
    <w:basedOn w:val="CommentText"/>
    <w:next w:val="CommentText"/>
    <w:link w:val="CommentSubjectChar"/>
    <w:locked/>
    <w:rsid w:val="002E60AD"/>
    <w:rPr>
      <w:b/>
      <w:bCs/>
      <w:noProof w:val="0"/>
      <w:sz w:val="20"/>
    </w:rPr>
  </w:style>
  <w:style w:type="character" w:customStyle="1" w:styleId="CommentSubjectChar">
    <w:name w:val="Comment Subject Char"/>
    <w:basedOn w:val="CommentTextChar"/>
    <w:link w:val="CommentSubject"/>
    <w:rsid w:val="002E60AD"/>
    <w:rPr>
      <w:b/>
      <w:bCs/>
      <w:noProof/>
      <w:sz w:val="24"/>
      <w:lang w:val="en-US" w:eastAsia="en-US" w:bidi="ar-SA"/>
    </w:rPr>
  </w:style>
  <w:style w:type="paragraph" w:styleId="BodyTextIndent3">
    <w:name w:val="Body Text Indent 3"/>
    <w:basedOn w:val="Normal"/>
    <w:link w:val="BodyTextIndent3Char"/>
    <w:locked/>
    <w:rsid w:val="009E0511"/>
    <w:pPr>
      <w:ind w:left="360"/>
    </w:pPr>
    <w:rPr>
      <w:sz w:val="16"/>
      <w:szCs w:val="16"/>
    </w:rPr>
  </w:style>
  <w:style w:type="character" w:customStyle="1" w:styleId="BodyTextIndent3Char">
    <w:name w:val="Body Text Indent 3 Char"/>
    <w:basedOn w:val="DefaultParagraphFont"/>
    <w:link w:val="BodyTextIndent3"/>
    <w:rsid w:val="009E0511"/>
    <w:rPr>
      <w:sz w:val="16"/>
      <w:szCs w:val="16"/>
    </w:rPr>
  </w:style>
  <w:style w:type="paragraph" w:customStyle="1" w:styleId="StyleHeading4abcdBlack">
    <w:name w:val="Style Heading 4abcd + Black"/>
    <w:basedOn w:val="Heading4"/>
    <w:rsid w:val="009E0511"/>
  </w:style>
  <w:style w:type="paragraph" w:customStyle="1" w:styleId="StyleHeading31234Black">
    <w:name w:val="Style Heading 31234 + Black"/>
    <w:basedOn w:val="Heading3"/>
    <w:next w:val="Heading3"/>
    <w:rsid w:val="009A32D9"/>
    <w:rPr>
      <w:bCs w:val="0"/>
      <w:color w:val="000000"/>
    </w:rPr>
  </w:style>
  <w:style w:type="paragraph" w:customStyle="1" w:styleId="StyleTimesNewRomanBoldBlackCenteredBefore6pt">
    <w:name w:val="Style TimesNewRoman Bold Black Centered Before:  6 pt"/>
    <w:basedOn w:val="Normal"/>
    <w:rsid w:val="00587917"/>
    <w:pPr>
      <w:spacing w:before="120"/>
      <w:jc w:val="center"/>
    </w:pPr>
    <w:rPr>
      <w:rFonts w:ascii="TimesNewRoman" w:hAnsi="TimesNewRoman"/>
      <w:b/>
      <w:bCs/>
      <w:szCs w:val="20"/>
    </w:rPr>
  </w:style>
  <w:style w:type="paragraph" w:customStyle="1" w:styleId="StyleBlackJustified">
    <w:name w:val="Style Black Justified"/>
    <w:basedOn w:val="Normal"/>
    <w:rsid w:val="00BA7C9A"/>
    <w:pPr>
      <w:jc w:val="both"/>
    </w:pPr>
    <w:rPr>
      <w:szCs w:val="20"/>
    </w:rPr>
  </w:style>
  <w:style w:type="paragraph" w:customStyle="1" w:styleId="StyleTimesNewRomanBlackJustified">
    <w:name w:val="Style TimesNewRoman Black Justified"/>
    <w:basedOn w:val="Normal"/>
    <w:rsid w:val="00BA7C9A"/>
    <w:pPr>
      <w:jc w:val="both"/>
    </w:pPr>
    <w:rPr>
      <w:rFonts w:ascii="TimesNewRoman" w:hAnsi="TimesNewRoman"/>
      <w:szCs w:val="20"/>
    </w:rPr>
  </w:style>
  <w:style w:type="character" w:customStyle="1" w:styleId="StyleTimesNewRomanBlack">
    <w:name w:val="Style TimesNewRoman Black"/>
    <w:basedOn w:val="DefaultParagraphFont"/>
    <w:rsid w:val="00C85DE7"/>
    <w:rPr>
      <w:rFonts w:ascii="TimesNewRoman" w:hAnsi="TimesNewRoman"/>
      <w:color w:val="auto"/>
    </w:rPr>
  </w:style>
  <w:style w:type="paragraph" w:customStyle="1" w:styleId="p1">
    <w:name w:val="p1"/>
    <w:basedOn w:val="Normal"/>
    <w:rsid w:val="00CD1266"/>
    <w:pPr>
      <w:spacing w:before="100" w:beforeAutospacing="1" w:after="100" w:afterAutospacing="1"/>
      <w:ind w:left="360" w:hanging="360"/>
    </w:pPr>
  </w:style>
  <w:style w:type="paragraph" w:customStyle="1" w:styleId="StyleHeading2ABCDBlack">
    <w:name w:val="Style Heading 2ABCD + Black"/>
    <w:basedOn w:val="Heading2"/>
    <w:rsid w:val="00B6362D"/>
    <w:rPr>
      <w:b w:val="0"/>
      <w:bCs/>
      <w:iCs w:val="0"/>
      <w:color w:val="000000"/>
    </w:rPr>
  </w:style>
  <w:style w:type="paragraph" w:customStyle="1" w:styleId="StyleJustified">
    <w:name w:val="Style Justified"/>
    <w:basedOn w:val="Normal"/>
    <w:rsid w:val="002B3F44"/>
    <w:pPr>
      <w:jc w:val="both"/>
    </w:pPr>
    <w:rPr>
      <w:szCs w:val="20"/>
    </w:rPr>
  </w:style>
  <w:style w:type="paragraph" w:styleId="ListParagraph">
    <w:name w:val="List Paragraph"/>
    <w:basedOn w:val="Normal"/>
    <w:qFormat/>
    <w:locked/>
    <w:rsid w:val="00F04F6B"/>
    <w:pPr>
      <w:ind w:left="720"/>
      <w:contextualSpacing/>
    </w:pPr>
  </w:style>
  <w:style w:type="paragraph" w:customStyle="1" w:styleId="StyleListParagraphJustified">
    <w:name w:val="Style List Paragraph + Justified"/>
    <w:basedOn w:val="ListParagraph"/>
    <w:rsid w:val="00F04F6B"/>
    <w:pPr>
      <w:spacing w:before="240"/>
      <w:jc w:val="both"/>
    </w:pPr>
    <w:rPr>
      <w:szCs w:val="20"/>
    </w:rPr>
  </w:style>
  <w:style w:type="paragraph" w:styleId="BodyText3">
    <w:name w:val="Body Text 3"/>
    <w:basedOn w:val="Normal"/>
    <w:link w:val="BodyText3Char"/>
    <w:locked/>
    <w:rsid w:val="00EF2C99"/>
    <w:rPr>
      <w:sz w:val="16"/>
      <w:szCs w:val="16"/>
    </w:rPr>
  </w:style>
  <w:style w:type="character" w:customStyle="1" w:styleId="BodyText3Char">
    <w:name w:val="Body Text 3 Char"/>
    <w:basedOn w:val="DefaultParagraphFont"/>
    <w:link w:val="BodyText3"/>
    <w:rsid w:val="00EF2C99"/>
    <w:rPr>
      <w:sz w:val="16"/>
      <w:szCs w:val="16"/>
    </w:rPr>
  </w:style>
  <w:style w:type="character" w:customStyle="1" w:styleId="Style12pt">
    <w:name w:val="Style 12 pt"/>
    <w:rsid w:val="00EF2C99"/>
    <w:rPr>
      <w:sz w:val="24"/>
    </w:rPr>
  </w:style>
  <w:style w:type="paragraph" w:customStyle="1" w:styleId="Style12ptBold">
    <w:name w:val="Style 12 pt Bold"/>
    <w:basedOn w:val="Normal"/>
    <w:link w:val="Style12ptBoldChar"/>
    <w:rsid w:val="00EF2C99"/>
    <w:pPr>
      <w:tabs>
        <w:tab w:val="left" w:pos="1080"/>
      </w:tabs>
    </w:pPr>
    <w:rPr>
      <w:b/>
    </w:rPr>
  </w:style>
  <w:style w:type="character" w:customStyle="1" w:styleId="Style12ptBoldChar">
    <w:name w:val="Style 12 pt Bold Char"/>
    <w:basedOn w:val="DefaultParagraphFont"/>
    <w:link w:val="Style12ptBold"/>
    <w:rsid w:val="00EF2C99"/>
    <w:rPr>
      <w:b/>
      <w:sz w:val="24"/>
      <w:szCs w:val="24"/>
    </w:rPr>
  </w:style>
  <w:style w:type="paragraph" w:customStyle="1" w:styleId="StyleListParagraphJustifiedBefore6pt">
    <w:name w:val="Style List Paragraph + Justified Before:  6 pt"/>
    <w:basedOn w:val="ListParagraph"/>
    <w:rsid w:val="0032279A"/>
    <w:pPr>
      <w:jc w:val="both"/>
    </w:pPr>
    <w:rPr>
      <w:szCs w:val="20"/>
    </w:rPr>
  </w:style>
  <w:style w:type="character" w:customStyle="1" w:styleId="itxtrst">
    <w:name w:val="itxtrst"/>
    <w:basedOn w:val="DefaultParagraphFont"/>
    <w:rsid w:val="00FC36F4"/>
  </w:style>
  <w:style w:type="paragraph" w:customStyle="1" w:styleId="RFPHeading1">
    <w:name w:val="RFP Heading 1"/>
    <w:next w:val="RFPHeading2"/>
    <w:qFormat/>
    <w:rsid w:val="008747C0"/>
    <w:pPr>
      <w:keepNext/>
      <w:tabs>
        <w:tab w:val="num" w:pos="720"/>
      </w:tabs>
      <w:spacing w:before="240"/>
      <w:ind w:left="360" w:hanging="720"/>
      <w:jc w:val="both"/>
    </w:pPr>
    <w:rPr>
      <w:b/>
      <w:bCs/>
      <w:caps/>
      <w:kern w:val="32"/>
      <w:sz w:val="28"/>
      <w:szCs w:val="32"/>
    </w:rPr>
  </w:style>
  <w:style w:type="paragraph" w:customStyle="1" w:styleId="RFPHeading2">
    <w:name w:val="RFP Heading 2"/>
    <w:basedOn w:val="RFPHeading1"/>
    <w:qFormat/>
    <w:rsid w:val="008747C0"/>
    <w:pPr>
      <w:numPr>
        <w:ilvl w:val="1"/>
      </w:numPr>
      <w:tabs>
        <w:tab w:val="num" w:pos="720"/>
      </w:tabs>
      <w:spacing w:before="120"/>
      <w:ind w:left="720" w:hanging="720"/>
    </w:pPr>
    <w:rPr>
      <w:sz w:val="24"/>
      <w:szCs w:val="24"/>
    </w:rPr>
  </w:style>
  <w:style w:type="paragraph" w:customStyle="1" w:styleId="RFPHeading3">
    <w:name w:val="RFP Heading 3"/>
    <w:basedOn w:val="RFPHeading2"/>
    <w:qFormat/>
    <w:rsid w:val="008747C0"/>
    <w:pPr>
      <w:numPr>
        <w:ilvl w:val="2"/>
      </w:numPr>
      <w:tabs>
        <w:tab w:val="num" w:pos="720"/>
        <w:tab w:val="num" w:pos="1080"/>
      </w:tabs>
      <w:ind w:left="1080" w:hanging="1080"/>
    </w:pPr>
    <w:rPr>
      <w:b w:val="0"/>
      <w:caps w:val="0"/>
    </w:rPr>
  </w:style>
  <w:style w:type="paragraph" w:customStyle="1" w:styleId="RFPHeading4">
    <w:name w:val="RFP Heading 4"/>
    <w:basedOn w:val="RFPHeading3"/>
    <w:qFormat/>
    <w:rsid w:val="008747C0"/>
    <w:pPr>
      <w:numPr>
        <w:ilvl w:val="3"/>
      </w:numPr>
      <w:tabs>
        <w:tab w:val="num" w:pos="720"/>
        <w:tab w:val="num" w:pos="1440"/>
      </w:tabs>
      <w:ind w:left="1440" w:hanging="1440"/>
    </w:pPr>
  </w:style>
  <w:style w:type="paragraph" w:customStyle="1" w:styleId="RFPHeading5">
    <w:name w:val="RFP Heading 5"/>
    <w:basedOn w:val="RFPHeading4"/>
    <w:qFormat/>
    <w:rsid w:val="008747C0"/>
    <w:pPr>
      <w:numPr>
        <w:ilvl w:val="4"/>
      </w:numPr>
      <w:tabs>
        <w:tab w:val="num" w:pos="720"/>
        <w:tab w:val="num" w:pos="1800"/>
      </w:tabs>
      <w:ind w:left="1800" w:hanging="1800"/>
    </w:pPr>
  </w:style>
  <w:style w:type="paragraph" w:customStyle="1" w:styleId="RFPHeading6">
    <w:name w:val="RFP Heading 6"/>
    <w:basedOn w:val="RFPHeading5"/>
    <w:qFormat/>
    <w:rsid w:val="008747C0"/>
    <w:pPr>
      <w:numPr>
        <w:ilvl w:val="5"/>
      </w:numPr>
      <w:tabs>
        <w:tab w:val="clear" w:pos="1080"/>
        <w:tab w:val="num" w:pos="720"/>
        <w:tab w:val="num" w:pos="2160"/>
      </w:tabs>
      <w:ind w:left="2160" w:hanging="2160"/>
    </w:pPr>
  </w:style>
  <w:style w:type="paragraph" w:customStyle="1" w:styleId="RFPHeading7">
    <w:name w:val="RFP Heading 7"/>
    <w:basedOn w:val="RFPHeading6"/>
    <w:qFormat/>
    <w:rsid w:val="008747C0"/>
    <w:pPr>
      <w:numPr>
        <w:ilvl w:val="6"/>
      </w:numPr>
      <w:tabs>
        <w:tab w:val="clear" w:pos="1440"/>
        <w:tab w:val="num" w:pos="720"/>
        <w:tab w:val="num" w:pos="2520"/>
      </w:tabs>
      <w:ind w:left="2520" w:hanging="2520"/>
    </w:pPr>
  </w:style>
  <w:style w:type="character" w:customStyle="1" w:styleId="st1">
    <w:name w:val="st1"/>
    <w:basedOn w:val="DefaultParagraphFont"/>
    <w:rsid w:val="008747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tcPr>
      <w:shd w:val="clear" w:color="auto" w:fill="auto"/>
      <w:vAlign w:val="bottom"/>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255AD"/>
    <w:pPr>
      <w:spacing w:after="0"/>
    </w:pPr>
    <w:rPr>
      <w:sz w:val="20"/>
      <w:szCs w:val="20"/>
    </w:rPr>
  </w:style>
  <w:style w:type="character" w:customStyle="1" w:styleId="FootnoteTextChar">
    <w:name w:val="Footnote Text Char"/>
    <w:basedOn w:val="DefaultParagraphFont"/>
    <w:link w:val="FootnoteText"/>
    <w:uiPriority w:val="99"/>
    <w:semiHidden/>
    <w:rsid w:val="001255AD"/>
    <w:rPr>
      <w:sz w:val="20"/>
      <w:szCs w:val="20"/>
    </w:rPr>
  </w:style>
  <w:style w:type="character" w:styleId="FootnoteReference">
    <w:name w:val="footnote reference"/>
    <w:basedOn w:val="DefaultParagraphFont"/>
    <w:uiPriority w:val="99"/>
    <w:semiHidden/>
    <w:unhideWhenUsed/>
    <w:rsid w:val="001255AD"/>
    <w:rPr>
      <w:vertAlign w:val="superscript"/>
    </w:rPr>
  </w:style>
  <w:style w:type="character" w:styleId="UnresolvedMention">
    <w:name w:val="Unresolved Mention"/>
    <w:basedOn w:val="DefaultParagraphFont"/>
    <w:uiPriority w:val="99"/>
    <w:semiHidden/>
    <w:unhideWhenUsed/>
    <w:rsid w:val="00F3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cpf.colorado.gov/maternal-opioid-misuse-model"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anoushka.millear@state.co.u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noushka.millear@state.co.us"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lueprintforhealth.vermont.gov/about-blueprint/hub-and-spoke"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cpf.colorado.gov/health-first-colorado-managed-care-contra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anda.jacquecin@state.co.us"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shp.org/wp-content/uploads/2017/05/CMWF-Brief.pdf" TargetMode="External"/><Relationship Id="rId2" Type="http://schemas.openxmlformats.org/officeDocument/2006/relationships/hyperlink" Target="https://innovation.cms.gov/innovation-models/maternal-opioid-misuse-model" TargetMode="External"/><Relationship Id="rId1" Type="http://schemas.openxmlformats.org/officeDocument/2006/relationships/hyperlink" Target="https://www.nashp.org/wp-content/uploads/2017/05/CMWF-Brie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C422F0-F5AE-4D6D-8D9C-30CB0B2A9346}"/>
      </w:docPartPr>
      <w:docPartBody>
        <w:p w:rsidR="00CA5EE1" w:rsidRDefault="00FA4BC8">
          <w:r w:rsidRPr="007A0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C8"/>
    <w:rsid w:val="006841FE"/>
    <w:rsid w:val="006A30ED"/>
    <w:rsid w:val="00CA5EE1"/>
    <w:rsid w:val="00FA4BC8"/>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B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learance_x0020__x002d__x0020_2013 xmlns="88bf42df-5a11-40b7-843f-dde3ea0d9320">
      <Url>https://cohcpf.sharepoint.com/eClearance/_layouts/15/wrkstat.aspx?List=88bf42df-5a11-40b7-843f-dde3ea0d9320&amp;WorkflowInstanceName=8f2e4c85-199b-430d-8817-aad143d21b24</Url>
      <Description>Stop</Description>
    </eClearance_x0020__x002d__x0020_201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383D07DCF1A4A9B22D7FC098ADAD1" ma:contentTypeVersion="25" ma:contentTypeDescription="Create a new document." ma:contentTypeScope="" ma:versionID="4811b57a8866345571d095d26a18096c">
  <xsd:schema xmlns:xsd="http://www.w3.org/2001/XMLSchema" xmlns:xs="http://www.w3.org/2001/XMLSchema" xmlns:p="http://schemas.microsoft.com/office/2006/metadata/properties" xmlns:ns2="88bf42df-5a11-40b7-843f-dde3ea0d9320" xmlns:ns3="205bb03d-a2a2-49e0-822d-095c7bd4e585" xmlns:ns4="9755b1d7-a9b7-4be3-8953-f0f9bbbba515" targetNamespace="http://schemas.microsoft.com/office/2006/metadata/properties" ma:root="true" ma:fieldsID="b5d70286db61b0dae4b4a29ce31a691f" ns2:_="" ns3:_="" ns4:_="">
    <xsd:import namespace="88bf42df-5a11-40b7-843f-dde3ea0d9320"/>
    <xsd:import namespace="205bb03d-a2a2-49e0-822d-095c7bd4e585"/>
    <xsd:import namespace="9755b1d7-a9b7-4be3-8953-f0f9bbbba515"/>
    <xsd:element name="properties">
      <xsd:complexType>
        <xsd:sequence>
          <xsd:element name="documentManagement">
            <xsd:complexType>
              <xsd:all>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eClearance_x0020__x002d__x0020_20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f42df-5a11-40b7-843f-dde3ea0d9320"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eClearance_x0020__x002d__x0020_2013" ma:index="28" nillable="true" ma:displayName="eClearance - 2013" ma:internalName="eClearance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5bb03d-a2a2-49e0-822d-095c7bd4e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5b1d7-a9b7-4be3-8953-f0f9bbbba51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Um525nu0lTJJheoeFSk4CpymfMQ==">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</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9658-6EBD-40EE-8AB2-C120177F3D96}">
  <ds:schemaRefs>
    <ds:schemaRef ds:uri="http://schemas.microsoft.com/office/2006/metadata/properties"/>
    <ds:schemaRef ds:uri="http://schemas.microsoft.com/office/infopath/2007/PartnerControls"/>
    <ds:schemaRef ds:uri="88bf42df-5a11-40b7-843f-dde3ea0d9320"/>
  </ds:schemaRefs>
</ds:datastoreItem>
</file>

<file path=customXml/itemProps2.xml><?xml version="1.0" encoding="utf-8"?>
<ds:datastoreItem xmlns:ds="http://schemas.openxmlformats.org/officeDocument/2006/customXml" ds:itemID="{F24A3654-4172-4185-91B1-4870AC84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f42df-5a11-40b7-843f-dde3ea0d9320"/>
    <ds:schemaRef ds:uri="205bb03d-a2a2-49e0-822d-095c7bd4e585"/>
    <ds:schemaRef ds:uri="9755b1d7-a9b7-4be3-8953-f0f9bbbb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690610B-45CB-45D3-BA1A-0B5B17B21DC7}">
  <ds:schemaRefs>
    <ds:schemaRef ds:uri="http://schemas.microsoft.com/sharepoint/v3/contenttype/forms"/>
  </ds:schemaRefs>
</ds:datastoreItem>
</file>

<file path=customXml/itemProps5.xml><?xml version="1.0" encoding="utf-8"?>
<ds:datastoreItem xmlns:ds="http://schemas.openxmlformats.org/officeDocument/2006/customXml" ds:itemID="{4AAAE66A-5EF7-4E8C-AE3A-1AEE23B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3579</Words>
  <Characters>20866</Characters>
  <Application>Microsoft Office Word</Application>
  <DocSecurity>0</DocSecurity>
  <Lines>772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kacoff</dc:creator>
  <cp:lastModifiedBy>Kramb, Suzanne</cp:lastModifiedBy>
  <cp:revision>2</cp:revision>
  <dcterms:created xsi:type="dcterms:W3CDTF">2021-08-09T19:15:00Z</dcterms:created>
  <dcterms:modified xsi:type="dcterms:W3CDTF">2021-08-09T19:15:00Z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0x010100F2A383D07DCF1A4A9B22D7FC098ADAD1</vt:lpwstr>
  </property>
</Properties>
</file>