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5DF4" w14:textId="2DC0B680" w:rsidR="00DA4740" w:rsidRDefault="003A597F">
      <w:pPr>
        <w:pStyle w:val="BodyText"/>
        <w:ind w:left="2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9025E4E" wp14:editId="7275D6DC">
            <wp:simplePos x="641350" y="673100"/>
            <wp:positionH relativeFrom="column">
              <wp:align>left</wp:align>
            </wp:positionH>
            <wp:positionV relativeFrom="paragraph">
              <wp:align>top</wp:align>
            </wp:positionV>
            <wp:extent cx="2698159" cy="461772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59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84B">
        <w:rPr>
          <w:rFonts w:ascii="Times New Roman"/>
          <w:b w:val="0"/>
          <w:sz w:val="20"/>
        </w:rPr>
        <w:br w:type="textWrapping" w:clear="all"/>
      </w:r>
    </w:p>
    <w:p w14:paraId="49025DF5" w14:textId="77777777" w:rsidR="00DA4740" w:rsidRDefault="00DA4740">
      <w:pPr>
        <w:pStyle w:val="BodyText"/>
        <w:spacing w:before="7"/>
        <w:rPr>
          <w:rFonts w:ascii="Times New Roman"/>
          <w:b w:val="0"/>
          <w:sz w:val="2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</w:tblGrid>
      <w:tr w:rsidR="00DA4740" w14:paraId="49025DF7" w14:textId="77777777">
        <w:trPr>
          <w:trHeight w:hRule="exact" w:val="200"/>
        </w:trPr>
        <w:tc>
          <w:tcPr>
            <w:tcW w:w="1734" w:type="dxa"/>
          </w:tcPr>
          <w:p w14:paraId="49025DF6" w14:textId="77777777" w:rsidR="00DA4740" w:rsidRDefault="003A597F">
            <w:pPr>
              <w:pStyle w:val="TableParagraph"/>
              <w:spacing w:before="0"/>
              <w:ind w:left="200"/>
              <w:rPr>
                <w:sz w:val="16"/>
              </w:rPr>
            </w:pPr>
            <w:bookmarkStart w:id="0" w:name="Table_1"/>
            <w:bookmarkEnd w:id="0"/>
            <w:r>
              <w:rPr>
                <w:sz w:val="16"/>
              </w:rPr>
              <w:t>1570 Grant Street</w:t>
            </w:r>
          </w:p>
        </w:tc>
      </w:tr>
      <w:tr w:rsidR="00DA4740" w14:paraId="49025DF9" w14:textId="77777777">
        <w:trPr>
          <w:trHeight w:hRule="exact" w:val="200"/>
        </w:trPr>
        <w:tc>
          <w:tcPr>
            <w:tcW w:w="1734" w:type="dxa"/>
          </w:tcPr>
          <w:p w14:paraId="49025DF8" w14:textId="77777777" w:rsidR="00DA4740" w:rsidRDefault="003A597F">
            <w:pPr>
              <w:pStyle w:val="TableParagraph"/>
              <w:spacing w:before="14"/>
              <w:ind w:left="200"/>
              <w:rPr>
                <w:sz w:val="16"/>
              </w:rPr>
            </w:pPr>
            <w:r>
              <w:rPr>
                <w:sz w:val="16"/>
              </w:rPr>
              <w:t>Denver, CO 80203</w:t>
            </w:r>
          </w:p>
        </w:tc>
      </w:tr>
    </w:tbl>
    <w:p w14:paraId="49025DFA" w14:textId="77777777" w:rsidR="00DA4740" w:rsidRDefault="00DA4740">
      <w:pPr>
        <w:pStyle w:val="BodyText"/>
        <w:spacing w:before="6"/>
        <w:rPr>
          <w:rFonts w:ascii="Times New Roman"/>
          <w:b w:val="0"/>
          <w:sz w:val="7"/>
        </w:rPr>
      </w:pPr>
    </w:p>
    <w:p w14:paraId="49025DFB" w14:textId="02D3E729" w:rsidR="00DA4740" w:rsidRDefault="00DA4740">
      <w:pPr>
        <w:pStyle w:val="BodyText"/>
        <w:ind w:left="610"/>
        <w:rPr>
          <w:rFonts w:ascii="Times New Roman"/>
          <w:b w:val="0"/>
          <w:sz w:val="20"/>
        </w:rPr>
      </w:pPr>
    </w:p>
    <w:p w14:paraId="49025DFC" w14:textId="047FE361" w:rsidR="00DA4740" w:rsidRDefault="003A597F">
      <w:pPr>
        <w:pStyle w:val="BodyText"/>
        <w:spacing w:before="80"/>
        <w:ind w:left="2840"/>
      </w:pPr>
      <w:r>
        <w:rPr>
          <w:color w:val="00186F"/>
        </w:rPr>
        <w:t>Competitive Grant: Interview Slots</w:t>
      </w:r>
    </w:p>
    <w:p w14:paraId="49025DFD" w14:textId="77777777" w:rsidR="00DA4740" w:rsidRDefault="00DA4740">
      <w:pPr>
        <w:spacing w:before="4"/>
        <w:rPr>
          <w:b/>
          <w:sz w:val="6"/>
        </w:rPr>
      </w:pPr>
    </w:p>
    <w:tbl>
      <w:tblPr>
        <w:tblW w:w="0" w:type="auto"/>
        <w:jc w:val="center"/>
        <w:tblBorders>
          <w:top w:val="single" w:sz="8" w:space="0" w:color="00186F"/>
          <w:left w:val="single" w:sz="8" w:space="0" w:color="00186F"/>
          <w:bottom w:val="single" w:sz="8" w:space="0" w:color="00186F"/>
          <w:right w:val="single" w:sz="8" w:space="0" w:color="00186F"/>
          <w:insideH w:val="single" w:sz="8" w:space="0" w:color="00186F"/>
          <w:insideV w:val="single" w:sz="8" w:space="0" w:color="0018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</w:tblGrid>
      <w:tr w:rsidR="00CE684B" w14:paraId="49025E05" w14:textId="77777777" w:rsidTr="00CE684B">
        <w:trPr>
          <w:trHeight w:hRule="exact" w:val="509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00" w14:textId="2DF754E0" w:rsidR="00CE684B" w:rsidRDefault="00CE684B" w:rsidP="00CE684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Interview Slot</w:t>
            </w:r>
            <w:r w:rsidR="003A597F">
              <w:rPr>
                <w:b/>
              </w:rPr>
              <w:t>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01" w14:textId="77777777" w:rsidR="00CE684B" w:rsidRDefault="00CE684B" w:rsidP="00CE684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Wednesday July 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02" w14:textId="044D1FD1" w:rsidR="00CE684B" w:rsidRDefault="00CE684B" w:rsidP="00CE684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Thursday July 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03" w14:textId="77777777" w:rsidR="00CE684B" w:rsidRDefault="00CE684B" w:rsidP="00CE684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Friday July 9</w:t>
            </w:r>
          </w:p>
        </w:tc>
      </w:tr>
      <w:tr w:rsidR="00CE684B" w14:paraId="49025E0B" w14:textId="77777777" w:rsidTr="00CE684B">
        <w:trPr>
          <w:trHeight w:hRule="exact" w:val="2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06" w14:textId="77777777" w:rsidR="00CE684B" w:rsidRDefault="00CE684B" w:rsidP="003A597F">
            <w:pPr>
              <w:pStyle w:val="TableParagraph"/>
              <w:jc w:val="right"/>
            </w:pPr>
            <w:r>
              <w:t>10:10am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07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08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09" w14:textId="77777777" w:rsidR="00CE684B" w:rsidRDefault="00CE684B"/>
        </w:tc>
      </w:tr>
      <w:tr w:rsidR="00CE684B" w14:paraId="49025E11" w14:textId="77777777" w:rsidTr="00CE684B">
        <w:trPr>
          <w:trHeight w:hRule="exact" w:val="2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0C" w14:textId="77777777" w:rsidR="00CE684B" w:rsidRDefault="00CE684B" w:rsidP="003A597F">
            <w:pPr>
              <w:pStyle w:val="TableParagraph"/>
              <w:jc w:val="right"/>
            </w:pPr>
            <w:r>
              <w:t>10:30am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0D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0E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0F" w14:textId="77777777" w:rsidR="00CE684B" w:rsidRDefault="00CE684B"/>
        </w:tc>
      </w:tr>
      <w:tr w:rsidR="00CE684B" w14:paraId="49025E17" w14:textId="77777777" w:rsidTr="00CE684B">
        <w:trPr>
          <w:trHeight w:hRule="exact" w:val="2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12" w14:textId="77777777" w:rsidR="00CE684B" w:rsidRDefault="00CE684B" w:rsidP="003A597F">
            <w:pPr>
              <w:pStyle w:val="TableParagraph"/>
              <w:jc w:val="right"/>
            </w:pPr>
            <w:r>
              <w:t>10:50am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13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14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15" w14:textId="77777777" w:rsidR="00CE684B" w:rsidRDefault="00CE684B"/>
        </w:tc>
      </w:tr>
      <w:tr w:rsidR="00CE684B" w14:paraId="49025E1D" w14:textId="77777777" w:rsidTr="00CE684B">
        <w:trPr>
          <w:trHeight w:hRule="exact" w:val="2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18" w14:textId="77777777" w:rsidR="00CE684B" w:rsidRDefault="00CE684B" w:rsidP="003A597F">
            <w:pPr>
              <w:pStyle w:val="TableParagraph"/>
              <w:jc w:val="right"/>
            </w:pPr>
            <w:r>
              <w:t>11:10am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19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1A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1B" w14:textId="77777777" w:rsidR="00CE684B" w:rsidRDefault="00CE684B"/>
        </w:tc>
      </w:tr>
      <w:tr w:rsidR="00CE684B" w14:paraId="49025E23" w14:textId="77777777" w:rsidTr="00CE684B">
        <w:trPr>
          <w:trHeight w:hRule="exact" w:val="2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1E" w14:textId="77777777" w:rsidR="00CE684B" w:rsidRDefault="00CE684B" w:rsidP="003A597F">
            <w:pPr>
              <w:pStyle w:val="TableParagraph"/>
              <w:jc w:val="right"/>
            </w:pPr>
            <w:r>
              <w:t>11:30am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1F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20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21" w14:textId="77777777" w:rsidR="00CE684B" w:rsidRDefault="00CE684B"/>
        </w:tc>
      </w:tr>
      <w:tr w:rsidR="00CE684B" w14:paraId="49025E29" w14:textId="77777777" w:rsidTr="00CE684B">
        <w:trPr>
          <w:trHeight w:hRule="exact" w:val="2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24" w14:textId="77777777" w:rsidR="00CE684B" w:rsidRDefault="00CE684B" w:rsidP="003A597F">
            <w:pPr>
              <w:pStyle w:val="TableParagraph"/>
              <w:jc w:val="right"/>
            </w:pPr>
            <w:r>
              <w:t>11:50am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25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26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27" w14:textId="77777777" w:rsidR="00CE684B" w:rsidRDefault="00CE684B"/>
        </w:tc>
      </w:tr>
      <w:tr w:rsidR="00CE684B" w14:paraId="49025E2F" w14:textId="77777777" w:rsidTr="00CE684B">
        <w:trPr>
          <w:trHeight w:hRule="exact" w:val="2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2A" w14:textId="77777777" w:rsidR="00CE684B" w:rsidRDefault="00CE684B" w:rsidP="003A597F">
            <w:pPr>
              <w:pStyle w:val="TableParagraph"/>
              <w:jc w:val="right"/>
            </w:pPr>
            <w:r>
              <w:t>1:10pm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2B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2C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2D" w14:textId="77777777" w:rsidR="00CE684B" w:rsidRDefault="00CE684B"/>
        </w:tc>
      </w:tr>
      <w:tr w:rsidR="00CE684B" w14:paraId="49025E35" w14:textId="77777777" w:rsidTr="00CE684B">
        <w:trPr>
          <w:trHeight w:hRule="exact" w:val="2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30" w14:textId="77777777" w:rsidR="00CE684B" w:rsidRDefault="00CE684B" w:rsidP="003A597F">
            <w:pPr>
              <w:pStyle w:val="TableParagraph"/>
              <w:jc w:val="right"/>
            </w:pPr>
            <w:r>
              <w:t>1:30pm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31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32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33" w14:textId="77777777" w:rsidR="00CE684B" w:rsidRDefault="00CE684B"/>
        </w:tc>
      </w:tr>
      <w:tr w:rsidR="00CE684B" w14:paraId="49025E3B" w14:textId="77777777" w:rsidTr="00CE684B">
        <w:trPr>
          <w:trHeight w:hRule="exact" w:val="2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36" w14:textId="77777777" w:rsidR="00CE684B" w:rsidRDefault="00CE684B" w:rsidP="003A597F">
            <w:pPr>
              <w:pStyle w:val="TableParagraph"/>
              <w:jc w:val="right"/>
            </w:pPr>
            <w:r>
              <w:t>1:50pm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37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38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39" w14:textId="77777777" w:rsidR="00CE684B" w:rsidRDefault="00CE684B"/>
        </w:tc>
      </w:tr>
      <w:tr w:rsidR="00CE684B" w14:paraId="49025E41" w14:textId="77777777" w:rsidTr="00CE684B">
        <w:trPr>
          <w:trHeight w:hRule="exact" w:val="2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3C" w14:textId="77777777" w:rsidR="00CE684B" w:rsidRDefault="00CE684B" w:rsidP="003A597F">
            <w:pPr>
              <w:pStyle w:val="TableParagraph"/>
              <w:jc w:val="right"/>
            </w:pPr>
            <w:r>
              <w:t>2:10pm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3D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3E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3F" w14:textId="77777777" w:rsidR="00CE684B" w:rsidRDefault="00CE684B"/>
        </w:tc>
      </w:tr>
      <w:tr w:rsidR="00CE684B" w14:paraId="49025E47" w14:textId="77777777" w:rsidTr="00CE684B">
        <w:trPr>
          <w:trHeight w:hRule="exact" w:val="2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42" w14:textId="77777777" w:rsidR="00CE684B" w:rsidRDefault="00CE684B" w:rsidP="003A597F">
            <w:pPr>
              <w:pStyle w:val="TableParagraph"/>
              <w:jc w:val="right"/>
            </w:pPr>
            <w:r>
              <w:t>2:30pm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43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44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45" w14:textId="77777777" w:rsidR="00CE684B" w:rsidRDefault="00CE684B"/>
        </w:tc>
      </w:tr>
      <w:tr w:rsidR="00CE684B" w14:paraId="49025E4D" w14:textId="77777777" w:rsidTr="00CE684B">
        <w:trPr>
          <w:trHeight w:hRule="exact" w:val="2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48" w14:textId="77777777" w:rsidR="00CE684B" w:rsidRDefault="00CE684B" w:rsidP="003A597F">
            <w:pPr>
              <w:pStyle w:val="TableParagraph"/>
              <w:jc w:val="right"/>
            </w:pPr>
            <w:r>
              <w:t>2:50pm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49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4A" w14:textId="77777777" w:rsidR="00CE684B" w:rsidRDefault="00CE684B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5E4B" w14:textId="77777777" w:rsidR="00CE684B" w:rsidRDefault="00CE684B"/>
        </w:tc>
      </w:tr>
    </w:tbl>
    <w:p w14:paraId="49025E4E" w14:textId="77777777" w:rsidR="00000000" w:rsidRDefault="003A597F"/>
    <w:sectPr w:rsidR="00000000">
      <w:footerReference w:type="default" r:id="rId10"/>
      <w:type w:val="continuous"/>
      <w:pgSz w:w="15840" w:h="12240" w:orient="landscape"/>
      <w:pgMar w:top="1060" w:right="13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3DD2" w14:textId="77777777" w:rsidR="00CE684B" w:rsidRDefault="00CE684B" w:rsidP="00CE684B">
      <w:r>
        <w:separator/>
      </w:r>
    </w:p>
  </w:endnote>
  <w:endnote w:type="continuationSeparator" w:id="0">
    <w:p w14:paraId="2C9296EF" w14:textId="77777777" w:rsidR="00CE684B" w:rsidRDefault="00CE684B" w:rsidP="00CE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70E9" w14:textId="5DB6E4D6" w:rsidR="00CE684B" w:rsidRDefault="00CE684B">
    <w:pPr>
      <w:pStyle w:val="Footer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4C75DCA7" wp14:editId="451AE427">
          <wp:simplePos x="0" y="0"/>
          <wp:positionH relativeFrom="column">
            <wp:posOffset>1524000</wp:posOffset>
          </wp:positionH>
          <wp:positionV relativeFrom="paragraph">
            <wp:posOffset>-447675</wp:posOffset>
          </wp:positionV>
          <wp:extent cx="8122126" cy="1081277"/>
          <wp:effectExtent l="0" t="0" r="0" b="0"/>
          <wp:wrapSquare wrapText="bothSides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2126" cy="1081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CBE6" w14:textId="77777777" w:rsidR="00CE684B" w:rsidRDefault="00CE684B" w:rsidP="00CE684B">
      <w:r>
        <w:separator/>
      </w:r>
    </w:p>
  </w:footnote>
  <w:footnote w:type="continuationSeparator" w:id="0">
    <w:p w14:paraId="0A797FF0" w14:textId="77777777" w:rsidR="00CE684B" w:rsidRDefault="00CE684B" w:rsidP="00CE6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740"/>
    <w:rsid w:val="003A597F"/>
    <w:rsid w:val="00CE684B"/>
    <w:rsid w:val="00D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5DF4"/>
  <w15:docId w15:val="{F9FB29A3-FAF0-4948-AEC8-30B2D31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  <w:ind w:left="28"/>
    </w:pPr>
  </w:style>
  <w:style w:type="paragraph" w:styleId="Header">
    <w:name w:val="header"/>
    <w:basedOn w:val="Normal"/>
    <w:link w:val="HeaderChar"/>
    <w:uiPriority w:val="99"/>
    <w:unhideWhenUsed/>
    <w:rsid w:val="00CE6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84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E6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84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o_x0020_Series_x0020__x002d__x0020_2013 xmlns="0745de51-ab75-48f7-97a1-c8f5a0e9442b">
      <Url>https://cohcpf.sharepoint.com/sites/MemoSeries/_layouts/15/wrkstat.aspx?List=0745de51-ab75-48f7-97a1-c8f5a0e9442b&amp;WorkflowInstanceName=275d1ebe-70ff-4e19-859b-5cd9035d4987</Url>
      <Description>Go back to initiator</Description>
    </Memo_x0020_Series_x0020__x002d__x0020_201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C64188C84D8458F2B4C8D65BEC86F" ma:contentTypeVersion="16" ma:contentTypeDescription="Create a new document." ma:contentTypeScope="" ma:versionID="d3c5b5d18aa284b739ff1223f61d1659">
  <xsd:schema xmlns:xsd="http://www.w3.org/2001/XMLSchema" xmlns:xs="http://www.w3.org/2001/XMLSchema" xmlns:p="http://schemas.microsoft.com/office/2006/metadata/properties" xmlns:ns2="0745de51-ab75-48f7-97a1-c8f5a0e9442b" xmlns:ns3="62467374-a77b-4fbd-8247-586896d15608" targetNamespace="http://schemas.microsoft.com/office/2006/metadata/properties" ma:root="true" ma:fieldsID="920a6cb1a034ebbb9dcb052ec973aacb" ns2:_="" ns3:_="">
    <xsd:import namespace="0745de51-ab75-48f7-97a1-c8f5a0e9442b"/>
    <xsd:import namespace="62467374-a77b-4fbd-8247-586896d15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mo_x0020_Series_x0020__x002d__x0020_2013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de51-ab75-48f7-97a1-c8f5a0e94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_x0020_Series_x0020__x002d__x0020_2013" ma:index="20" nillable="true" ma:displayName="Memo Series - 2013" ma:internalName="Memo_x0020_Series_x0020__x002d__x0020_20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67374-a77b-4fbd-8247-586896d15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61A01-7913-48E5-B294-4B1E78E43F30}">
  <ds:schemaRefs>
    <ds:schemaRef ds:uri="http://schemas.microsoft.com/office/2006/metadata/properties"/>
    <ds:schemaRef ds:uri="http://schemas.microsoft.com/office/2006/documentManagement/types"/>
    <ds:schemaRef ds:uri="62467374-a77b-4fbd-8247-586896d1560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745de51-ab75-48f7-97a1-c8f5a0e9442b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72628E-BF6B-4A4D-A4E7-9584B652C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EF9E6-4132-487F-8687-AB41787B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de51-ab75-48f7-97a1-c8f5a0e9442b"/>
    <ds:schemaRef ds:uri="62467374-a77b-4fbd-8247-586896d15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FY2020-21 County Grant: Interview Slot</dc:title>
  <dc:subject>templates</dc:subject>
  <dc:creator>Rahem Mulatu</dc:creator>
  <cp:lastModifiedBy>Montoya, Joshua</cp:lastModifiedBy>
  <cp:revision>3</cp:revision>
  <dcterms:created xsi:type="dcterms:W3CDTF">2021-06-02T15:32:00Z</dcterms:created>
  <dcterms:modified xsi:type="dcterms:W3CDTF">2021-06-03T00:05:00Z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2021-06-02T00:00:00Z</vt:filetime>
  </property>
  <property fmtid="{D5CDD505-2E9C-101B-9397-08002B2CF9AE}" pid="5" name="ContentTypeId">
    <vt:lpwstr>0x010100853C64188C84D8458F2B4C8D65BEC86F</vt:lpwstr>
  </property>
  <property fmtid="{D5CDD505-2E9C-101B-9397-08002B2CF9AE}" pid="6" name="eClearance Status">
    <vt:lpwstr>Obtaining Approvals</vt:lpwstr>
  </property>
</Properties>
</file>