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C58E6" w14:textId="14AECCC3" w:rsidR="00AC7B50" w:rsidRDefault="00AC7B50" w:rsidP="0024489A"/>
    <w:p w14:paraId="3B77757C" w14:textId="6766DBB8" w:rsidR="009B3F24" w:rsidRPr="0062220F" w:rsidRDefault="009B3F24" w:rsidP="009B3F24">
      <w:pPr>
        <w:spacing w:after="0" w:line="240" w:lineRule="auto"/>
        <w:jc w:val="center"/>
        <w:rPr>
          <w:rFonts w:ascii="Trebuchet MS" w:eastAsia="Times New Roman" w:hAnsi="Trebuchet MS" w:cstheme="majorHAnsi"/>
          <w:b/>
          <w:bCs/>
          <w:color w:val="000000"/>
          <w:sz w:val="28"/>
          <w:szCs w:val="28"/>
        </w:rPr>
      </w:pPr>
      <w:r w:rsidRPr="0062220F">
        <w:rPr>
          <w:rFonts w:ascii="Trebuchet MS" w:eastAsia="Times New Roman" w:hAnsi="Trebuchet MS" w:cstheme="majorHAnsi"/>
          <w:b/>
          <w:bCs/>
          <w:color w:val="000000"/>
          <w:sz w:val="28"/>
          <w:szCs w:val="28"/>
        </w:rPr>
        <w:t>AGENDA </w:t>
      </w:r>
    </w:p>
    <w:p w14:paraId="7D45C143" w14:textId="77777777" w:rsidR="0062220F" w:rsidRPr="0062220F" w:rsidRDefault="0062220F" w:rsidP="0062220F">
      <w:pPr>
        <w:spacing w:after="0" w:line="240" w:lineRule="auto"/>
        <w:jc w:val="center"/>
        <w:rPr>
          <w:rFonts w:ascii="Trebuchet MS" w:eastAsia="Times New Roman" w:hAnsi="Trebuchet MS" w:cstheme="majorHAnsi"/>
          <w:b/>
          <w:bCs/>
          <w:sz w:val="28"/>
          <w:szCs w:val="28"/>
        </w:rPr>
      </w:pPr>
      <w:r w:rsidRPr="0062220F">
        <w:rPr>
          <w:rFonts w:ascii="Trebuchet MS" w:eastAsia="Times New Roman" w:hAnsi="Trebuchet MS" w:cstheme="majorHAnsi"/>
          <w:b/>
          <w:bCs/>
          <w:sz w:val="28"/>
          <w:szCs w:val="28"/>
        </w:rPr>
        <w:t>Children's Disability Advisory Committee</w:t>
      </w:r>
    </w:p>
    <w:p w14:paraId="78142F08" w14:textId="77777777" w:rsidR="0062220F" w:rsidRPr="0062220F" w:rsidRDefault="0062220F" w:rsidP="0062220F">
      <w:pPr>
        <w:spacing w:after="0" w:line="240" w:lineRule="auto"/>
        <w:jc w:val="center"/>
        <w:rPr>
          <w:rFonts w:ascii="Trebuchet MS" w:eastAsia="Times New Roman" w:hAnsi="Trebuchet MS" w:cstheme="majorHAnsi"/>
          <w:b/>
          <w:bCs/>
          <w:sz w:val="28"/>
          <w:szCs w:val="28"/>
        </w:rPr>
      </w:pPr>
      <w:r w:rsidRPr="0062220F">
        <w:rPr>
          <w:rFonts w:ascii="Trebuchet MS" w:eastAsia="Times New Roman" w:hAnsi="Trebuchet MS" w:cstheme="majorHAnsi"/>
          <w:b/>
          <w:bCs/>
          <w:sz w:val="28"/>
          <w:szCs w:val="28"/>
        </w:rPr>
        <w:t>Wednesday, March 13 · 10:00am – 12:00pm</w:t>
      </w:r>
    </w:p>
    <w:p w14:paraId="4A127506" w14:textId="285D4F80" w:rsidR="0062220F" w:rsidRPr="0062220F" w:rsidRDefault="003439F5" w:rsidP="0062220F">
      <w:pPr>
        <w:spacing w:after="0" w:line="240" w:lineRule="auto"/>
        <w:jc w:val="center"/>
        <w:rPr>
          <w:rFonts w:ascii="Trebuchet MS" w:eastAsia="Times New Roman" w:hAnsi="Trebuchet MS" w:cstheme="majorHAnsi"/>
          <w:b/>
          <w:bCs/>
          <w:sz w:val="28"/>
          <w:szCs w:val="28"/>
        </w:rPr>
      </w:pPr>
      <w:hyperlink r:id="rId11" w:history="1">
        <w:r w:rsidR="0062220F" w:rsidRPr="0062220F">
          <w:rPr>
            <w:rStyle w:val="Hyperlink"/>
            <w:rFonts w:eastAsia="Times New Roman" w:cstheme="majorHAnsi"/>
            <w:b/>
            <w:bCs/>
            <w:sz w:val="28"/>
            <w:szCs w:val="28"/>
          </w:rPr>
          <w:t xml:space="preserve">Google Meet </w:t>
        </w:r>
        <w:r w:rsidR="0062220F">
          <w:rPr>
            <w:rStyle w:val="Hyperlink"/>
            <w:rFonts w:eastAsia="Times New Roman" w:cstheme="majorHAnsi"/>
            <w:b/>
            <w:bCs/>
            <w:sz w:val="28"/>
            <w:szCs w:val="28"/>
          </w:rPr>
          <w:t>J</w:t>
        </w:r>
        <w:r w:rsidR="0062220F" w:rsidRPr="0062220F">
          <w:rPr>
            <w:rStyle w:val="Hyperlink"/>
            <w:rFonts w:eastAsia="Times New Roman" w:cstheme="majorHAnsi"/>
            <w:b/>
            <w:bCs/>
            <w:sz w:val="28"/>
            <w:szCs w:val="28"/>
          </w:rPr>
          <w:t>oining</w:t>
        </w:r>
      </w:hyperlink>
      <w:r w:rsidR="0062220F" w:rsidRPr="0062220F">
        <w:rPr>
          <w:rFonts w:ascii="Trebuchet MS" w:eastAsia="Times New Roman" w:hAnsi="Trebuchet MS" w:cstheme="majorHAnsi"/>
          <w:b/>
          <w:bCs/>
          <w:sz w:val="28"/>
          <w:szCs w:val="28"/>
        </w:rPr>
        <w:t xml:space="preserve"> </w:t>
      </w:r>
    </w:p>
    <w:p w14:paraId="0BF85F2D" w14:textId="3B170808" w:rsidR="0062220F" w:rsidRPr="0062220F" w:rsidRDefault="0062220F" w:rsidP="0062220F">
      <w:pPr>
        <w:spacing w:after="0" w:line="240" w:lineRule="auto"/>
        <w:jc w:val="center"/>
        <w:rPr>
          <w:rFonts w:ascii="Trebuchet MS" w:eastAsia="Times New Roman" w:hAnsi="Trebuchet MS" w:cstheme="majorHAnsi"/>
          <w:b/>
          <w:bCs/>
          <w:sz w:val="28"/>
          <w:szCs w:val="28"/>
        </w:rPr>
      </w:pPr>
      <w:r w:rsidRPr="0062220F">
        <w:rPr>
          <w:rFonts w:ascii="Trebuchet MS" w:eastAsia="Times New Roman" w:hAnsi="Trebuchet MS" w:cstheme="majorHAnsi"/>
          <w:b/>
          <w:bCs/>
          <w:sz w:val="28"/>
          <w:szCs w:val="28"/>
        </w:rPr>
        <w:t xml:space="preserve">Or dial: </w:t>
      </w:r>
      <w:dir w:val="ltr">
        <w:r w:rsidRPr="0062220F">
          <w:rPr>
            <w:rFonts w:ascii="Trebuchet MS" w:eastAsia="Times New Roman" w:hAnsi="Trebuchet MS" w:cstheme="majorHAnsi"/>
            <w:b/>
            <w:bCs/>
            <w:sz w:val="28"/>
            <w:szCs w:val="28"/>
          </w:rPr>
          <w:t>(US) +1 650-667-2698</w:t>
        </w:r>
        <w:r w:rsidRPr="0062220F">
          <w:rPr>
            <w:rFonts w:ascii="Arial" w:eastAsia="Times New Roman" w:hAnsi="Arial" w:cs="Arial"/>
            <w:b/>
            <w:bCs/>
            <w:sz w:val="28"/>
            <w:szCs w:val="28"/>
          </w:rPr>
          <w:t>‬</w:t>
        </w:r>
        <w:r w:rsidRPr="0062220F">
          <w:rPr>
            <w:rFonts w:ascii="Trebuchet MS" w:eastAsia="Times New Roman" w:hAnsi="Trebuchet MS" w:cstheme="majorHAnsi"/>
            <w:b/>
            <w:bCs/>
            <w:sz w:val="28"/>
            <w:szCs w:val="28"/>
          </w:rPr>
          <w:t xml:space="preserve"> PIN: </w:t>
        </w:r>
        <w:dir w:val="ltr">
          <w:r w:rsidRPr="0062220F">
            <w:rPr>
              <w:rFonts w:ascii="Trebuchet MS" w:eastAsia="Times New Roman" w:hAnsi="Trebuchet MS" w:cstheme="majorHAnsi"/>
              <w:b/>
              <w:bCs/>
              <w:sz w:val="28"/>
              <w:szCs w:val="28"/>
            </w:rPr>
            <w:t>194 068 900</w:t>
          </w:r>
          <w:r w:rsidRPr="0062220F">
            <w:rPr>
              <w:rFonts w:ascii="Arial" w:eastAsia="Times New Roman" w:hAnsi="Arial" w:cs="Arial"/>
              <w:b/>
              <w:bCs/>
              <w:sz w:val="28"/>
              <w:szCs w:val="28"/>
            </w:rPr>
            <w:t>‬</w:t>
          </w:r>
          <w:r w:rsidRPr="0062220F">
            <w:rPr>
              <w:rFonts w:ascii="Trebuchet MS" w:eastAsia="Times New Roman" w:hAnsi="Trebuchet MS" w:cstheme="majorHAnsi"/>
              <w:b/>
              <w:bCs/>
              <w:sz w:val="28"/>
              <w:szCs w:val="28"/>
            </w:rPr>
            <w:t>#</w:t>
          </w:r>
          <w:r w:rsidR="003439F5">
            <w:t>‬</w:t>
          </w:r>
          <w:r w:rsidR="003439F5">
            <w:t>‬</w:t>
          </w:r>
        </w:dir>
      </w:dir>
    </w:p>
    <w:p w14:paraId="7D9BDD37" w14:textId="77777777" w:rsidR="0062220F" w:rsidRPr="0062220F" w:rsidRDefault="0062220F" w:rsidP="0062220F">
      <w:pPr>
        <w:spacing w:after="0" w:line="240" w:lineRule="auto"/>
        <w:jc w:val="center"/>
        <w:rPr>
          <w:rFonts w:ascii="Trebuchet MS" w:eastAsia="Times New Roman" w:hAnsi="Trebuchet MS" w:cstheme="majorHAnsi"/>
          <w:b/>
          <w:bCs/>
          <w:sz w:val="28"/>
          <w:szCs w:val="28"/>
        </w:rPr>
      </w:pPr>
    </w:p>
    <w:p w14:paraId="2E75E05C" w14:textId="73B5AF39" w:rsidR="009B3F24" w:rsidRPr="00A55A0A" w:rsidRDefault="009B3F24" w:rsidP="009B3F24">
      <w:pPr>
        <w:spacing w:after="0" w:line="240" w:lineRule="auto"/>
        <w:rPr>
          <w:rFonts w:ascii="Trebuchet MS" w:eastAsia="Times New Roman" w:hAnsi="Trebuchet MS" w:cs="Times New Roman"/>
          <w:b/>
          <w:bCs/>
          <w:color w:val="000000"/>
        </w:rPr>
      </w:pPr>
      <w:r w:rsidRPr="0062220F">
        <w:rPr>
          <w:rFonts w:ascii="Trebuchet MS" w:eastAsia="Times New Roman" w:hAnsi="Trebuchet MS" w:cs="Times New Roman"/>
          <w:b/>
          <w:bCs/>
          <w:color w:val="000000"/>
          <w:sz w:val="24"/>
          <w:szCs w:val="24"/>
        </w:rPr>
        <w:t xml:space="preserve">Welcome </w:t>
      </w:r>
      <w:r w:rsidRPr="00A55A0A">
        <w:rPr>
          <w:rFonts w:ascii="Trebuchet MS" w:eastAsia="Times New Roman" w:hAnsi="Trebuchet MS" w:cs="Times New Roman"/>
          <w:b/>
          <w:bCs/>
          <w:color w:val="000000"/>
        </w:rPr>
        <w:t>-</w:t>
      </w:r>
      <w:r w:rsidR="007C7D3D" w:rsidRPr="00A55A0A">
        <w:rPr>
          <w:rFonts w:ascii="Trebuchet MS" w:eastAsia="Times New Roman" w:hAnsi="Trebuchet MS" w:cs="Times New Roman"/>
          <w:color w:val="000000"/>
        </w:rPr>
        <w:t>Christy Blakely</w:t>
      </w:r>
    </w:p>
    <w:p w14:paraId="7B2CF3E6" w14:textId="0283E3A9" w:rsidR="009B3F24" w:rsidRPr="00A55A0A" w:rsidRDefault="009B3F24" w:rsidP="009B3F24">
      <w:pPr>
        <w:spacing w:after="0" w:line="240" w:lineRule="auto"/>
        <w:rPr>
          <w:rFonts w:ascii="Trebuchet MS" w:hAnsi="Trebuchet MS"/>
          <w:color w:val="000000"/>
          <w:shd w:val="clear" w:color="auto" w:fill="FFFFFF"/>
        </w:rPr>
      </w:pPr>
      <w:r w:rsidRPr="00A55A0A">
        <w:rPr>
          <w:rFonts w:ascii="Trebuchet MS" w:hAnsi="Trebuchet MS"/>
          <w:color w:val="000000"/>
          <w:shd w:val="clear" w:color="auto" w:fill="FFFFFF"/>
        </w:rPr>
        <w:t>The CDAC serves in an advisory capacity to the Department and makes recommendations regarding issues related to benefits for children and youth with disabilities age 20 and younger, provider education interventions and application of standards. All interested stakeholders are welcome.</w:t>
      </w:r>
    </w:p>
    <w:p w14:paraId="0695AD87" w14:textId="1E5C6429" w:rsidR="009B3F24" w:rsidRPr="0062220F" w:rsidRDefault="009B3F24" w:rsidP="009B3F24">
      <w:pPr>
        <w:spacing w:after="0" w:line="240" w:lineRule="auto"/>
        <w:rPr>
          <w:rFonts w:ascii="Trebuchet MS" w:eastAsia="Times New Roman" w:hAnsi="Trebuchet MS" w:cs="Times New Roman"/>
          <w:b/>
          <w:bCs/>
          <w:color w:val="000000"/>
          <w:sz w:val="24"/>
          <w:szCs w:val="24"/>
        </w:rPr>
      </w:pPr>
    </w:p>
    <w:p w14:paraId="372EC7F8" w14:textId="65414988" w:rsidR="009B3F24" w:rsidRPr="0062220F" w:rsidRDefault="009B3F24" w:rsidP="009B3F24">
      <w:pPr>
        <w:spacing w:after="0" w:line="240" w:lineRule="auto"/>
        <w:rPr>
          <w:rFonts w:ascii="Trebuchet MS" w:eastAsia="Times New Roman" w:hAnsi="Trebuchet MS" w:cs="Times New Roman"/>
          <w:color w:val="000000"/>
          <w:sz w:val="24"/>
          <w:szCs w:val="24"/>
        </w:rPr>
      </w:pPr>
      <w:r w:rsidRPr="0062220F">
        <w:rPr>
          <w:rFonts w:ascii="Trebuchet MS" w:eastAsia="Times New Roman" w:hAnsi="Trebuchet MS" w:cs="Times New Roman"/>
          <w:b/>
          <w:bCs/>
          <w:color w:val="000000"/>
          <w:sz w:val="24"/>
          <w:szCs w:val="24"/>
        </w:rPr>
        <w:t>Housekeeping and ground rules</w:t>
      </w:r>
      <w:r w:rsidR="00901675" w:rsidRPr="0062220F">
        <w:rPr>
          <w:rFonts w:ascii="Trebuchet MS" w:eastAsia="Times New Roman" w:hAnsi="Trebuchet MS" w:cs="Times New Roman"/>
          <w:b/>
          <w:bCs/>
          <w:color w:val="000000"/>
          <w:sz w:val="24"/>
          <w:szCs w:val="24"/>
        </w:rPr>
        <w:t xml:space="preserve"> -</w:t>
      </w:r>
      <w:r w:rsidR="007C7D3D" w:rsidRPr="00A55A0A">
        <w:rPr>
          <w:rFonts w:ascii="Trebuchet MS" w:eastAsia="Times New Roman" w:hAnsi="Trebuchet MS" w:cs="Times New Roman"/>
          <w:color w:val="000000"/>
        </w:rPr>
        <w:t>Christy Blakely</w:t>
      </w:r>
      <w:r w:rsidR="00877CB4" w:rsidRPr="00A55A0A">
        <w:rPr>
          <w:rFonts w:ascii="Trebuchet MS" w:eastAsia="Times New Roman" w:hAnsi="Trebuchet MS" w:cs="Times New Roman"/>
          <w:color w:val="000000"/>
        </w:rPr>
        <w:t xml:space="preserve"> </w:t>
      </w:r>
      <w:r w:rsidRPr="00A55A0A">
        <w:rPr>
          <w:rFonts w:ascii="Trebuchet MS" w:eastAsia="Times New Roman" w:hAnsi="Trebuchet MS" w:cs="Times New Roman"/>
          <w:color w:val="000000"/>
        </w:rPr>
        <w:t>10:00 – 10:10</w:t>
      </w:r>
      <w:r w:rsidRPr="0062220F">
        <w:rPr>
          <w:rFonts w:ascii="Trebuchet MS" w:eastAsia="Times New Roman" w:hAnsi="Trebuchet MS" w:cs="Times New Roman"/>
          <w:color w:val="000000"/>
          <w:sz w:val="24"/>
          <w:szCs w:val="24"/>
        </w:rPr>
        <w:t xml:space="preserve"> </w:t>
      </w:r>
    </w:p>
    <w:p w14:paraId="381F91F5" w14:textId="6F51D1E9" w:rsidR="009B3F24" w:rsidRPr="0062220F" w:rsidRDefault="009B3F24" w:rsidP="00FD7138">
      <w:pPr>
        <w:spacing w:after="0" w:line="240" w:lineRule="auto"/>
        <w:rPr>
          <w:rFonts w:ascii="Trebuchet MS" w:hAnsi="Trebuchet MS"/>
          <w:sz w:val="24"/>
          <w:szCs w:val="24"/>
        </w:rPr>
      </w:pPr>
    </w:p>
    <w:p w14:paraId="7692A68F" w14:textId="77777777" w:rsidR="0062220F" w:rsidRPr="0062220F" w:rsidRDefault="0062220F" w:rsidP="0062220F">
      <w:pPr>
        <w:shd w:val="clear" w:color="auto" w:fill="FFFFFF"/>
        <w:spacing w:after="0" w:line="240" w:lineRule="auto"/>
        <w:textAlignment w:val="baseline"/>
        <w:rPr>
          <w:rFonts w:ascii="Trebuchet MS" w:eastAsia="Times New Roman" w:hAnsi="Trebuchet MS" w:cs="Times New Roman"/>
          <w:b/>
          <w:bCs/>
          <w:sz w:val="24"/>
          <w:szCs w:val="24"/>
        </w:rPr>
      </w:pPr>
      <w:r w:rsidRPr="0062220F">
        <w:rPr>
          <w:rFonts w:ascii="Trebuchet MS" w:eastAsia="Times New Roman" w:hAnsi="Trebuchet MS" w:cs="Times New Roman"/>
          <w:b/>
          <w:bCs/>
          <w:sz w:val="24"/>
          <w:szCs w:val="24"/>
        </w:rPr>
        <w:t>Topics for discussion</w:t>
      </w:r>
    </w:p>
    <w:p w14:paraId="730CA080" w14:textId="77777777" w:rsidR="0062220F" w:rsidRPr="0062220F" w:rsidRDefault="0062220F" w:rsidP="0062220F">
      <w:pPr>
        <w:shd w:val="clear" w:color="auto" w:fill="FFFFFF"/>
        <w:spacing w:after="0" w:line="240" w:lineRule="auto"/>
        <w:textAlignment w:val="baseline"/>
        <w:rPr>
          <w:rFonts w:ascii="Trebuchet MS" w:eastAsia="Times New Roman" w:hAnsi="Trebuchet MS" w:cs="Times New Roman"/>
          <w:b/>
          <w:bCs/>
          <w:sz w:val="18"/>
          <w:szCs w:val="18"/>
        </w:rPr>
      </w:pPr>
      <w:r w:rsidRPr="0062220F">
        <w:rPr>
          <w:rFonts w:ascii="Trebuchet MS" w:eastAsia="Times New Roman" w:hAnsi="Trebuchet MS" w:cs="Times New Roman"/>
          <w:b/>
          <w:bCs/>
          <w:sz w:val="18"/>
          <w:szCs w:val="18"/>
        </w:rPr>
        <w:t xml:space="preserve">All topics, times, and presenters are subject to change </w:t>
      </w:r>
    </w:p>
    <w:p w14:paraId="38FC5793" w14:textId="77777777" w:rsidR="0062220F" w:rsidRPr="0062220F" w:rsidRDefault="0062220F" w:rsidP="0062220F">
      <w:pPr>
        <w:shd w:val="clear" w:color="auto" w:fill="FFFFFF"/>
        <w:spacing w:after="0" w:line="240" w:lineRule="auto"/>
        <w:textAlignment w:val="baseline"/>
        <w:rPr>
          <w:rFonts w:ascii="Trebuchet MS" w:eastAsia="Times New Roman" w:hAnsi="Trebuchet MS" w:cs="Times New Roman"/>
          <w:b/>
          <w:bCs/>
        </w:rPr>
      </w:pPr>
    </w:p>
    <w:p w14:paraId="17832833" w14:textId="77777777" w:rsidR="0062220F" w:rsidRPr="0062220F" w:rsidRDefault="0062220F" w:rsidP="0062220F">
      <w:pPr>
        <w:pStyle w:val="ListParagraph"/>
        <w:shd w:val="clear" w:color="auto" w:fill="FFFFFF"/>
        <w:spacing w:after="0" w:line="240" w:lineRule="auto"/>
        <w:ind w:left="1440"/>
        <w:textAlignment w:val="baseline"/>
        <w:rPr>
          <w:rFonts w:ascii="Trebuchet MS" w:eastAsia="Times New Roman" w:hAnsi="Trebuchet MS" w:cs="Times New Roman"/>
        </w:rPr>
      </w:pPr>
    </w:p>
    <w:p w14:paraId="1DA9DF8E" w14:textId="176E2050" w:rsidR="0062220F" w:rsidRPr="0062220F" w:rsidRDefault="0062220F" w:rsidP="0062220F">
      <w:pPr>
        <w:pStyle w:val="ListParagraph"/>
        <w:numPr>
          <w:ilvl w:val="0"/>
          <w:numId w:val="42"/>
        </w:numPr>
        <w:shd w:val="clear" w:color="auto" w:fill="FFFFFF"/>
        <w:spacing w:after="0" w:line="240" w:lineRule="auto"/>
        <w:textAlignment w:val="baseline"/>
        <w:rPr>
          <w:rFonts w:ascii="Trebuchet MS" w:eastAsia="Times New Roman" w:hAnsi="Trebuchet MS" w:cs="Times New Roman"/>
        </w:rPr>
      </w:pPr>
      <w:r w:rsidRPr="0062220F">
        <w:rPr>
          <w:rFonts w:ascii="Trebuchet MS" w:hAnsi="Trebuchet MS" w:cs="Arial"/>
          <w:color w:val="222222"/>
        </w:rPr>
        <w:t xml:space="preserve">Home Modification Tax Credit Program available through the Department of Local Affairs -Brian Ralph -DOLA </w:t>
      </w:r>
      <w:r w:rsidR="00A55A0A">
        <w:rPr>
          <w:rFonts w:ascii="Trebuchet MS" w:hAnsi="Trebuchet MS" w:cs="Arial"/>
          <w:color w:val="222222"/>
        </w:rPr>
        <w:t>10:10-10:25</w:t>
      </w:r>
    </w:p>
    <w:p w14:paraId="18F218D0" w14:textId="77777777" w:rsidR="0062220F" w:rsidRPr="0062220F" w:rsidRDefault="0062220F" w:rsidP="0062220F">
      <w:pPr>
        <w:shd w:val="clear" w:color="auto" w:fill="FFFFFF"/>
        <w:spacing w:after="0" w:line="240" w:lineRule="auto"/>
        <w:textAlignment w:val="baseline"/>
        <w:rPr>
          <w:rFonts w:ascii="Trebuchet MS" w:eastAsia="Times New Roman" w:hAnsi="Trebuchet MS" w:cs="Times New Roman"/>
        </w:rPr>
      </w:pPr>
    </w:p>
    <w:p w14:paraId="1AAEAF51" w14:textId="7A4C58CC" w:rsidR="0062220F" w:rsidRPr="00A55A0A" w:rsidRDefault="0062220F" w:rsidP="0062220F">
      <w:pPr>
        <w:pStyle w:val="ListParagraph"/>
        <w:numPr>
          <w:ilvl w:val="0"/>
          <w:numId w:val="42"/>
        </w:numPr>
        <w:shd w:val="clear" w:color="auto" w:fill="FFFFFF"/>
        <w:spacing w:after="0" w:line="240" w:lineRule="auto"/>
        <w:textAlignment w:val="baseline"/>
        <w:rPr>
          <w:rFonts w:ascii="Trebuchet MS" w:eastAsia="Times New Roman" w:hAnsi="Trebuchet MS" w:cs="Times New Roman"/>
        </w:rPr>
      </w:pPr>
      <w:r w:rsidRPr="0062220F">
        <w:rPr>
          <w:rFonts w:ascii="Trebuchet MS" w:hAnsi="Trebuchet MS" w:cs="Arial"/>
          <w:color w:val="222222"/>
        </w:rPr>
        <w:t xml:space="preserve">MPRRAC- Medicaid Provider Rate Review Advisory Committee - Michelle </w:t>
      </w:r>
      <w:proofErr w:type="spellStart"/>
      <w:r w:rsidRPr="0062220F">
        <w:rPr>
          <w:rFonts w:ascii="Trebuchet MS" w:hAnsi="Trebuchet MS" w:cs="Arial"/>
          <w:color w:val="222222"/>
        </w:rPr>
        <w:t>Laplante</w:t>
      </w:r>
      <w:proofErr w:type="spellEnd"/>
      <w:r w:rsidRPr="0062220F">
        <w:rPr>
          <w:rFonts w:ascii="Trebuchet MS" w:hAnsi="Trebuchet MS" w:cs="Arial"/>
          <w:color w:val="222222"/>
        </w:rPr>
        <w:t xml:space="preserve"> </w:t>
      </w:r>
      <w:r w:rsidR="00A55A0A">
        <w:rPr>
          <w:rFonts w:ascii="Trebuchet MS" w:hAnsi="Trebuchet MS" w:cs="Arial"/>
          <w:color w:val="222222"/>
        </w:rPr>
        <w:t>10:25-10:40</w:t>
      </w:r>
    </w:p>
    <w:p w14:paraId="6649F756" w14:textId="77777777" w:rsidR="00A55A0A" w:rsidRPr="00A55A0A" w:rsidRDefault="00A55A0A" w:rsidP="00A55A0A">
      <w:pPr>
        <w:pStyle w:val="ListParagraph"/>
        <w:rPr>
          <w:rFonts w:ascii="Trebuchet MS" w:eastAsia="Times New Roman" w:hAnsi="Trebuchet MS" w:cs="Times New Roman"/>
        </w:rPr>
      </w:pPr>
    </w:p>
    <w:p w14:paraId="69F4901F" w14:textId="0C8E50C9" w:rsidR="00A55A0A" w:rsidRPr="00A55A0A" w:rsidRDefault="00A55A0A" w:rsidP="00A55A0A">
      <w:pPr>
        <w:pStyle w:val="ListParagraph"/>
        <w:numPr>
          <w:ilvl w:val="0"/>
          <w:numId w:val="42"/>
        </w:numPr>
        <w:shd w:val="clear" w:color="auto" w:fill="FFFFFF"/>
        <w:spacing w:after="0" w:line="240" w:lineRule="auto"/>
        <w:textAlignment w:val="baseline"/>
        <w:rPr>
          <w:rFonts w:ascii="Trebuchet MS" w:eastAsia="Times New Roman" w:hAnsi="Trebuchet MS" w:cs="Times New Roman"/>
        </w:rPr>
      </w:pPr>
      <w:r w:rsidRPr="0062220F">
        <w:rPr>
          <w:rFonts w:ascii="Trebuchet MS" w:eastAsia="Times New Roman" w:hAnsi="Trebuchet MS" w:cs="Times New Roman"/>
        </w:rPr>
        <w:t>Private Duty Nursing (PDN) – Candace Bailey 10:40-10:50</w:t>
      </w:r>
    </w:p>
    <w:p w14:paraId="225CCC6A" w14:textId="77777777" w:rsidR="00A55A0A" w:rsidRPr="00A55A0A" w:rsidRDefault="00A55A0A" w:rsidP="00A55A0A">
      <w:pPr>
        <w:pStyle w:val="ListParagraph"/>
        <w:rPr>
          <w:rFonts w:ascii="Trebuchet MS" w:eastAsia="Times New Roman" w:hAnsi="Trebuchet MS" w:cs="Times New Roman"/>
        </w:rPr>
      </w:pPr>
    </w:p>
    <w:p w14:paraId="7D8B1B25" w14:textId="4A97D96F" w:rsidR="0062220F" w:rsidRPr="00A55A0A" w:rsidRDefault="00A55A0A" w:rsidP="00A55A0A">
      <w:pPr>
        <w:pStyle w:val="ListParagraph"/>
        <w:numPr>
          <w:ilvl w:val="0"/>
          <w:numId w:val="42"/>
        </w:numPr>
        <w:shd w:val="clear" w:color="auto" w:fill="FFFFFF"/>
        <w:spacing w:after="0" w:line="240" w:lineRule="auto"/>
        <w:textAlignment w:val="baseline"/>
        <w:rPr>
          <w:rFonts w:ascii="Trebuchet MS" w:eastAsia="Times New Roman" w:hAnsi="Trebuchet MS" w:cs="Times New Roman"/>
          <w:b/>
          <w:bCs/>
        </w:rPr>
      </w:pPr>
      <w:r>
        <w:rPr>
          <w:rFonts w:ascii="Trebuchet MS" w:hAnsi="Trebuchet MS" w:cs="Arial"/>
          <w:color w:val="000000"/>
          <w:shd w:val="clear" w:color="auto" w:fill="FFFFFF"/>
        </w:rPr>
        <w:t xml:space="preserve">(CFC)Community First Choice and </w:t>
      </w:r>
      <w:r w:rsidRPr="0062220F">
        <w:rPr>
          <w:rFonts w:ascii="Trebuchet MS" w:hAnsi="Trebuchet MS" w:cs="Arial"/>
          <w:color w:val="000000"/>
          <w:shd w:val="clear" w:color="auto" w:fill="FFFFFF"/>
        </w:rPr>
        <w:t xml:space="preserve">(WEB) Wellness Education Benefit – </w:t>
      </w:r>
      <w:r>
        <w:rPr>
          <w:rFonts w:ascii="Trebuchet MS" w:hAnsi="Trebuchet MS" w:cs="Arial"/>
          <w:color w:val="000000"/>
          <w:shd w:val="clear" w:color="auto" w:fill="FFFFFF"/>
        </w:rPr>
        <w:t xml:space="preserve">Lana Eggers, </w:t>
      </w:r>
      <w:r w:rsidRPr="0062220F">
        <w:rPr>
          <w:rFonts w:ascii="Trebuchet MS" w:hAnsi="Trebuchet MS" w:cs="Arial"/>
          <w:color w:val="000000"/>
          <w:shd w:val="clear" w:color="auto" w:fill="FFFFFF"/>
        </w:rPr>
        <w:t xml:space="preserve">Rachel </w:t>
      </w:r>
      <w:proofErr w:type="spellStart"/>
      <w:r w:rsidRPr="0062220F">
        <w:rPr>
          <w:rFonts w:ascii="Trebuchet MS" w:hAnsi="Trebuchet MS" w:cs="Arial"/>
          <w:color w:val="000000"/>
          <w:shd w:val="clear" w:color="auto" w:fill="FFFFFF"/>
        </w:rPr>
        <w:t>Macleish</w:t>
      </w:r>
      <w:proofErr w:type="spellEnd"/>
      <w:r w:rsidRPr="0062220F">
        <w:rPr>
          <w:rFonts w:ascii="Trebuchet MS" w:hAnsi="Trebuchet MS" w:cs="Arial"/>
          <w:color w:val="000000"/>
          <w:shd w:val="clear" w:color="auto" w:fill="FFFFFF"/>
        </w:rPr>
        <w:t xml:space="preserve"> </w:t>
      </w:r>
      <w:r>
        <w:rPr>
          <w:rFonts w:ascii="Trebuchet MS" w:hAnsi="Trebuchet MS" w:cs="Arial"/>
          <w:color w:val="000000"/>
          <w:shd w:val="clear" w:color="auto" w:fill="FFFFFF"/>
        </w:rPr>
        <w:t>10:50-11:10</w:t>
      </w:r>
    </w:p>
    <w:p w14:paraId="17BD2B0B" w14:textId="77777777" w:rsidR="00A55A0A" w:rsidRPr="00A55A0A" w:rsidRDefault="00A55A0A" w:rsidP="00A55A0A">
      <w:pPr>
        <w:shd w:val="clear" w:color="auto" w:fill="FFFFFF"/>
        <w:spacing w:after="0" w:line="240" w:lineRule="auto"/>
        <w:textAlignment w:val="baseline"/>
        <w:rPr>
          <w:rFonts w:ascii="Trebuchet MS" w:eastAsia="Times New Roman" w:hAnsi="Trebuchet MS" w:cs="Times New Roman"/>
          <w:b/>
          <w:bCs/>
        </w:rPr>
      </w:pPr>
    </w:p>
    <w:p w14:paraId="20086804" w14:textId="587CA3AD" w:rsidR="0062220F" w:rsidRPr="0062220F" w:rsidRDefault="0062220F" w:rsidP="0062220F">
      <w:pPr>
        <w:pStyle w:val="ListParagraph"/>
        <w:numPr>
          <w:ilvl w:val="0"/>
          <w:numId w:val="42"/>
        </w:numPr>
        <w:shd w:val="clear" w:color="auto" w:fill="FFFFFF"/>
        <w:spacing w:after="0" w:line="240" w:lineRule="auto"/>
        <w:textAlignment w:val="baseline"/>
        <w:rPr>
          <w:rFonts w:ascii="Trebuchet MS" w:eastAsia="Times New Roman" w:hAnsi="Trebuchet MS" w:cs="Times New Roman"/>
        </w:rPr>
      </w:pPr>
      <w:r w:rsidRPr="0062220F">
        <w:rPr>
          <w:rFonts w:ascii="Trebuchet MS" w:eastAsia="Times New Roman" w:hAnsi="Trebuchet MS" w:cs="Times New Roman"/>
        </w:rPr>
        <w:t xml:space="preserve">Public Comment  </w:t>
      </w:r>
    </w:p>
    <w:p w14:paraId="3A888267" w14:textId="77777777" w:rsidR="0062220F" w:rsidRPr="0062220F" w:rsidRDefault="0062220F" w:rsidP="0062220F">
      <w:pPr>
        <w:pStyle w:val="ListParagraph"/>
        <w:rPr>
          <w:rFonts w:ascii="Trebuchet MS" w:eastAsia="Times New Roman" w:hAnsi="Trebuchet MS" w:cs="Times New Roman"/>
        </w:rPr>
      </w:pPr>
    </w:p>
    <w:p w14:paraId="14D9C9A0" w14:textId="77777777" w:rsidR="00C2028A" w:rsidRPr="0062220F" w:rsidRDefault="00C2028A" w:rsidP="00C2028A">
      <w:pPr>
        <w:pStyle w:val="ListParagraph"/>
        <w:rPr>
          <w:rFonts w:ascii="Trebuchet MS" w:eastAsia="Times New Roman" w:hAnsi="Trebuchet MS" w:cs="Times New Roman"/>
          <w:color w:val="222222"/>
        </w:rPr>
      </w:pPr>
    </w:p>
    <w:p w14:paraId="2D69F22F" w14:textId="5977DECC" w:rsidR="00FD7F6E" w:rsidRPr="001F5D82" w:rsidRDefault="00FD7F6E" w:rsidP="00C2028A">
      <w:pPr>
        <w:shd w:val="clear" w:color="auto" w:fill="FFFFFF"/>
        <w:spacing w:after="0" w:line="240" w:lineRule="auto"/>
        <w:rPr>
          <w:rFonts w:ascii="Trebuchet MS" w:eastAsia="Times New Roman" w:hAnsi="Trebuchet MS" w:cs="Arial"/>
          <w:color w:val="222222"/>
          <w:sz w:val="20"/>
          <w:szCs w:val="20"/>
        </w:rPr>
      </w:pPr>
    </w:p>
    <w:p w14:paraId="571AB30F" w14:textId="113C2A03" w:rsidR="00F072A4" w:rsidRPr="0062220F" w:rsidRDefault="00EE6D30" w:rsidP="000C47B6">
      <w:pPr>
        <w:shd w:val="clear" w:color="auto" w:fill="FFFFFF"/>
        <w:spacing w:after="200" w:line="240" w:lineRule="auto"/>
        <w:textAlignment w:val="baseline"/>
        <w:rPr>
          <w:rFonts w:ascii="Trebuchet MS" w:eastAsia="Times New Roman" w:hAnsi="Trebuchet MS" w:cs="Times New Roman"/>
          <w:color w:val="222222"/>
          <w:sz w:val="24"/>
          <w:szCs w:val="24"/>
        </w:rPr>
      </w:pPr>
      <w:r w:rsidRPr="0062220F">
        <w:rPr>
          <w:rFonts w:ascii="Trebuchet MS" w:eastAsia="Times New Roman" w:hAnsi="Trebuchet MS" w:cs="Times New Roman"/>
          <w:color w:val="222222"/>
          <w:sz w:val="24"/>
          <w:szCs w:val="24"/>
        </w:rPr>
        <w:t>Resource areas CDAC</w:t>
      </w:r>
    </w:p>
    <w:tbl>
      <w:tblPr>
        <w:tblW w:w="0" w:type="auto"/>
        <w:tblCellMar>
          <w:top w:w="15" w:type="dxa"/>
          <w:left w:w="15" w:type="dxa"/>
          <w:bottom w:w="15" w:type="dxa"/>
          <w:right w:w="15" w:type="dxa"/>
        </w:tblCellMar>
        <w:tblLook w:val="04A0" w:firstRow="1" w:lastRow="0" w:firstColumn="1" w:lastColumn="0" w:noHBand="0" w:noVBand="1"/>
      </w:tblPr>
      <w:tblGrid>
        <w:gridCol w:w="1947"/>
        <w:gridCol w:w="2343"/>
        <w:gridCol w:w="1365"/>
        <w:gridCol w:w="4415"/>
      </w:tblGrid>
      <w:tr w:rsidR="005D5DCB" w:rsidRPr="0062220F" w14:paraId="1A2E24EA" w14:textId="77777777" w:rsidTr="004D204A">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02CFA" w14:textId="77777777" w:rsidR="005D5DCB" w:rsidRPr="0062220F" w:rsidRDefault="005D5DCB" w:rsidP="004D204A">
            <w:pPr>
              <w:spacing w:after="0" w:line="240" w:lineRule="auto"/>
              <w:jc w:val="center"/>
              <w:rPr>
                <w:rFonts w:ascii="Trebuchet MS" w:eastAsia="Times New Roman" w:hAnsi="Trebuchet MS" w:cs="Times New Roman"/>
                <w:sz w:val="24"/>
                <w:szCs w:val="24"/>
              </w:rPr>
            </w:pPr>
            <w:r w:rsidRPr="0062220F">
              <w:rPr>
                <w:rFonts w:ascii="Trebuchet MS" w:eastAsia="Times New Roman" w:hAnsi="Trebuchet MS" w:cs="Calibri"/>
                <w:b/>
                <w:bCs/>
                <w:color w:val="1F4E79"/>
              </w:rPr>
              <w:t>Area</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A477D" w14:textId="77777777" w:rsidR="005D5DCB" w:rsidRPr="0062220F" w:rsidRDefault="005D5DCB" w:rsidP="004D204A">
            <w:pPr>
              <w:spacing w:after="0" w:line="240" w:lineRule="auto"/>
              <w:jc w:val="center"/>
              <w:rPr>
                <w:rFonts w:ascii="Trebuchet MS" w:eastAsia="Times New Roman" w:hAnsi="Trebuchet MS" w:cs="Times New Roman"/>
                <w:sz w:val="24"/>
                <w:szCs w:val="24"/>
              </w:rPr>
            </w:pPr>
            <w:r w:rsidRPr="0062220F">
              <w:rPr>
                <w:rFonts w:ascii="Trebuchet MS" w:eastAsia="Times New Roman" w:hAnsi="Trebuchet MS" w:cs="Calibri"/>
                <w:b/>
                <w:bCs/>
                <w:color w:val="1F4E79"/>
              </w:rPr>
              <w:t>Office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569FD" w14:textId="77777777" w:rsidR="005D5DCB" w:rsidRPr="0062220F" w:rsidRDefault="005D5DCB" w:rsidP="004D204A">
            <w:pPr>
              <w:spacing w:after="0" w:line="240" w:lineRule="auto"/>
              <w:jc w:val="center"/>
              <w:rPr>
                <w:rFonts w:ascii="Trebuchet MS" w:eastAsia="Times New Roman" w:hAnsi="Trebuchet MS" w:cs="Times New Roman"/>
                <w:sz w:val="24"/>
                <w:szCs w:val="24"/>
              </w:rPr>
            </w:pPr>
            <w:r w:rsidRPr="0062220F">
              <w:rPr>
                <w:rFonts w:ascii="Trebuchet MS" w:eastAsia="Times New Roman" w:hAnsi="Trebuchet MS" w:cs="Calibri"/>
                <w:b/>
                <w:bCs/>
                <w:color w:val="1F4E79"/>
              </w:rPr>
              <w:t>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FF81C" w14:textId="77777777" w:rsidR="005D5DCB" w:rsidRPr="0062220F" w:rsidRDefault="005D5DCB" w:rsidP="004D204A">
            <w:pPr>
              <w:spacing w:after="0" w:line="240" w:lineRule="auto"/>
              <w:jc w:val="center"/>
              <w:rPr>
                <w:rFonts w:ascii="Trebuchet MS" w:eastAsia="Times New Roman" w:hAnsi="Trebuchet MS" w:cs="Times New Roman"/>
                <w:sz w:val="24"/>
                <w:szCs w:val="24"/>
              </w:rPr>
            </w:pPr>
            <w:r w:rsidRPr="0062220F">
              <w:rPr>
                <w:rFonts w:ascii="Trebuchet MS" w:eastAsia="Times New Roman" w:hAnsi="Trebuchet MS" w:cs="Calibri"/>
                <w:b/>
                <w:bCs/>
                <w:color w:val="1F4E79"/>
              </w:rPr>
              <w:t>Contact Info</w:t>
            </w:r>
          </w:p>
        </w:tc>
      </w:tr>
      <w:tr w:rsidR="005D5DCB" w:rsidRPr="0062220F" w14:paraId="0CA10C8E" w14:textId="77777777" w:rsidTr="004D204A">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AD735"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222222"/>
              </w:rPr>
              <w:t>Escalations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F00EC"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222222"/>
              </w:rPr>
              <w:t>Office of Community Living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0A2A"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rPr>
              <w:t>Monitored Mailbox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9E273" w14:textId="77777777" w:rsidR="005D5DCB" w:rsidRPr="0062220F" w:rsidRDefault="005D5DCB" w:rsidP="004D204A">
            <w:pPr>
              <w:spacing w:after="0" w:line="240" w:lineRule="auto"/>
              <w:jc w:val="center"/>
              <w:rPr>
                <w:rFonts w:ascii="Trebuchet MS" w:eastAsia="Times New Roman" w:hAnsi="Trebuchet MS" w:cstheme="majorHAnsi"/>
              </w:rPr>
            </w:pPr>
            <w:r w:rsidRPr="0062220F">
              <w:rPr>
                <w:rFonts w:ascii="Trebuchet MS" w:eastAsia="Times New Roman" w:hAnsi="Trebuchet MS" w:cstheme="majorHAnsi"/>
                <w:color w:val="222222"/>
                <w:shd w:val="clear" w:color="auto" w:fill="FFFFFF"/>
              </w:rPr>
              <w:t>hcpf_hcbs_cmescalationinbox@state.co.us</w:t>
            </w:r>
          </w:p>
        </w:tc>
      </w:tr>
      <w:tr w:rsidR="005D5DCB" w:rsidRPr="0062220F" w14:paraId="0DFEC211" w14:textId="77777777" w:rsidTr="004D204A">
        <w:trPr>
          <w:trHeight w:val="405"/>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B4E99"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CHRP Waivers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30119"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Office of Community Living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DFACB"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Michele Craig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B0800"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HCPF_chrp@state.co.us</w:t>
            </w:r>
          </w:p>
        </w:tc>
      </w:tr>
      <w:tr w:rsidR="005D5DCB" w:rsidRPr="0062220F" w14:paraId="1A9D23ED" w14:textId="77777777" w:rsidTr="004D204A">
        <w:trPr>
          <w:trHeight w:val="449"/>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7C665"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DME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2B75C"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Health Programs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0ED6A"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Haylee Rodgers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0A1D4"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hAnsi="Trebuchet MS"/>
                <w:color w:val="202124"/>
                <w:sz w:val="20"/>
                <w:szCs w:val="20"/>
                <w:shd w:val="clear" w:color="auto" w:fill="FFFFFF"/>
              </w:rPr>
              <w:t>hcpf_DME@state.co.us</w:t>
            </w:r>
          </w:p>
        </w:tc>
      </w:tr>
      <w:tr w:rsidR="005D5DCB" w:rsidRPr="0062220F" w14:paraId="6364A972" w14:textId="77777777" w:rsidTr="004D204A">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7FE50"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PDN Community Benefits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3F3EB"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Office of Community Living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14255"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Erin Thatcher, </w:t>
            </w:r>
          </w:p>
          <w:p w14:paraId="43AA870D"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Cassandra Keller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BE534"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HomeHealth@state.co.us</w:t>
            </w:r>
          </w:p>
        </w:tc>
      </w:tr>
      <w:tr w:rsidR="005D5DCB" w:rsidRPr="0062220F" w14:paraId="6DEC5961" w14:textId="77777777" w:rsidTr="004D204A">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5650A"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lastRenderedPageBreak/>
              <w:t>Eligibility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203F4"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Medicaid operations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E80E1" w14:textId="77777777" w:rsidR="005D5DCB" w:rsidRPr="0062220F" w:rsidRDefault="005D5DCB" w:rsidP="004D204A">
            <w:pPr>
              <w:spacing w:after="0" w:line="240" w:lineRule="auto"/>
              <w:rPr>
                <w:rFonts w:ascii="Trebuchet MS" w:hAnsi="Trebuchet MS" w:cs="Arial"/>
                <w:color w:val="222222"/>
                <w:shd w:val="clear" w:color="auto" w:fill="FFFFFF"/>
              </w:rPr>
            </w:pPr>
            <w:r w:rsidRPr="0062220F">
              <w:rPr>
                <w:rFonts w:ascii="Trebuchet MS" w:hAnsi="Trebuchet MS" w:cs="Arial"/>
                <w:color w:val="222222"/>
                <w:shd w:val="clear" w:color="auto" w:fill="FFFFFF"/>
              </w:rPr>
              <w:t xml:space="preserve">Melinda </w:t>
            </w:r>
            <w:proofErr w:type="spellStart"/>
            <w:r w:rsidRPr="0062220F">
              <w:rPr>
                <w:rFonts w:ascii="Trebuchet MS" w:hAnsi="Trebuchet MS" w:cs="Arial"/>
                <w:color w:val="222222"/>
                <w:shd w:val="clear" w:color="auto" w:fill="FFFFFF"/>
              </w:rPr>
              <w:t>Vanderkooy</w:t>
            </w:r>
            <w:proofErr w:type="spellEnd"/>
            <w:r w:rsidRPr="0062220F">
              <w:rPr>
                <w:rFonts w:ascii="Trebuchet MS" w:hAnsi="Trebuchet MS" w:cs="Arial"/>
                <w:color w:val="222222"/>
                <w:shd w:val="clear" w:color="auto" w:fill="FFFFFF"/>
              </w:rPr>
              <w:t xml:space="preserve"> and </w:t>
            </w:r>
          </w:p>
          <w:p w14:paraId="0D431E65"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hAnsi="Trebuchet MS" w:cs="Arial"/>
                <w:color w:val="222222"/>
                <w:shd w:val="clear" w:color="auto" w:fill="FFFFFF"/>
              </w:rPr>
              <w:t>Mitchell Scott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1B652"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HCPF_Medicaid.Eligibility@state.co.us</w:t>
            </w:r>
          </w:p>
        </w:tc>
      </w:tr>
      <w:tr w:rsidR="005D5DCB" w:rsidRPr="0062220F" w14:paraId="47A21C9A" w14:textId="77777777" w:rsidTr="004D204A">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DC62B"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Clinical and UM Operations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810B3"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Cost control and Quality Improvement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57BE4"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Valerie Carter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EC401"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rPr>
              <w:t>HCPF_um@state.co.us</w:t>
            </w:r>
          </w:p>
        </w:tc>
      </w:tr>
      <w:tr w:rsidR="005D5DCB" w:rsidRPr="0062220F" w14:paraId="6660259D" w14:textId="77777777" w:rsidTr="004D204A">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0094D"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Agenda topics, behavioral health services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1A225"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Health Policy Office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630BE"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Chris Anderson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8D7EB"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christopher.anderson@state.co.us</w:t>
            </w:r>
          </w:p>
        </w:tc>
      </w:tr>
      <w:tr w:rsidR="005D5DCB" w:rsidRPr="0062220F" w14:paraId="24698B3B" w14:textId="77777777" w:rsidTr="004D204A">
        <w:trPr>
          <w:trHeight w:val="359"/>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FF0AC"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Case Management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0BAE5"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Office of Community Living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B6D0" w14:textId="6C8DEECC"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Kidron Backes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81850" w14:textId="77777777" w:rsidR="005D5DCB" w:rsidRPr="0062220F" w:rsidRDefault="005D5DCB" w:rsidP="004D204A">
            <w:pPr>
              <w:spacing w:after="0" w:line="240" w:lineRule="auto"/>
              <w:rPr>
                <w:rFonts w:ascii="Trebuchet MS" w:eastAsia="Times New Roman" w:hAnsi="Trebuchet MS" w:cstheme="majorHAnsi"/>
                <w:sz w:val="20"/>
                <w:szCs w:val="20"/>
              </w:rPr>
            </w:pPr>
            <w:r w:rsidRPr="0062220F">
              <w:rPr>
                <w:rFonts w:ascii="Trebuchet MS" w:hAnsi="Trebuchet MS"/>
                <w:color w:val="222222"/>
                <w:sz w:val="20"/>
                <w:szCs w:val="20"/>
                <w:shd w:val="clear" w:color="auto" w:fill="FFFFFF"/>
              </w:rPr>
              <w:t>HCPF_hcbs_cmescalationinbox@state.co.us</w:t>
            </w:r>
          </w:p>
        </w:tc>
      </w:tr>
      <w:tr w:rsidR="005D5DCB" w:rsidRPr="0062220F" w14:paraId="06813EE9" w14:textId="77777777" w:rsidTr="004D204A">
        <w:trPr>
          <w:trHeight w:val="65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2BEE"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HCBS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5069A"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Office of Community Living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B242D"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Erin Thatcher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7BED9" w14:textId="77777777" w:rsidR="005D5DCB" w:rsidRPr="0062220F" w:rsidRDefault="005D5DCB" w:rsidP="004D204A">
            <w:pPr>
              <w:spacing w:after="0" w:line="240" w:lineRule="auto"/>
              <w:rPr>
                <w:rFonts w:ascii="Trebuchet MS" w:eastAsia="Times New Roman" w:hAnsi="Trebuchet MS" w:cstheme="majorHAnsi"/>
              </w:rPr>
            </w:pPr>
            <w:r w:rsidRPr="0062220F">
              <w:rPr>
                <w:rFonts w:ascii="Trebuchet MS" w:eastAsia="Times New Roman" w:hAnsi="Trebuchet MS" w:cstheme="majorHAnsi"/>
                <w:color w:val="000000"/>
              </w:rPr>
              <w:t>HCPF_HCBS_Questions@state.co.us</w:t>
            </w:r>
          </w:p>
        </w:tc>
      </w:tr>
      <w:tr w:rsidR="005D5DCB" w:rsidRPr="0062220F" w14:paraId="78A8BF64" w14:textId="77777777" w:rsidTr="004D204A">
        <w:trPr>
          <w:trHeight w:val="65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72D57"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Benefits Support</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31B07"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 xml:space="preserve">Health Policy Office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0ACC5"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Monitored Mailbox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B124"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HCPF_benefitsupport@state.co.us</w:t>
            </w:r>
          </w:p>
        </w:tc>
      </w:tr>
      <w:tr w:rsidR="005D5DCB" w:rsidRPr="0062220F" w14:paraId="30C14374" w14:textId="77777777" w:rsidTr="004D204A">
        <w:trPr>
          <w:trHeight w:val="65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34F58"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 xml:space="preserve">Pharmacy </w:t>
            </w: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D216"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 xml:space="preserve">Pharmacy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37E37"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 xml:space="preserve">Monitored Mailbox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DF74C" w14:textId="77777777" w:rsidR="005D5DCB" w:rsidRPr="0062220F" w:rsidRDefault="005D5DCB" w:rsidP="004D204A">
            <w:pPr>
              <w:rPr>
                <w:rFonts w:ascii="Trebuchet MS" w:hAnsi="Trebuchet MS"/>
                <w:color w:val="202124"/>
                <w:sz w:val="20"/>
                <w:szCs w:val="20"/>
                <w:shd w:val="clear" w:color="auto" w:fill="FFFFFF"/>
              </w:rPr>
            </w:pPr>
            <w:r w:rsidRPr="0062220F">
              <w:rPr>
                <w:rFonts w:ascii="Trebuchet MS" w:hAnsi="Trebuchet MS"/>
                <w:color w:val="202124"/>
                <w:sz w:val="20"/>
                <w:szCs w:val="20"/>
                <w:shd w:val="clear" w:color="auto" w:fill="FFFFFF"/>
              </w:rPr>
              <w:t>hcpf_pharmacy@state.co.us</w:t>
            </w:r>
          </w:p>
          <w:p w14:paraId="6624E710" w14:textId="77777777" w:rsidR="005D5DCB" w:rsidRPr="0062220F" w:rsidRDefault="005D5DCB" w:rsidP="004D204A">
            <w:pPr>
              <w:spacing w:after="0" w:line="240" w:lineRule="auto"/>
              <w:rPr>
                <w:rFonts w:ascii="Trebuchet MS" w:eastAsia="Times New Roman" w:hAnsi="Trebuchet MS" w:cstheme="majorHAnsi"/>
                <w:color w:val="000000"/>
              </w:rPr>
            </w:pPr>
          </w:p>
        </w:tc>
      </w:tr>
      <w:tr w:rsidR="005D5DCB" w:rsidRPr="0062220F" w14:paraId="2A077ED3" w14:textId="77777777" w:rsidTr="004D204A">
        <w:trPr>
          <w:trHeight w:val="65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58F89" w14:textId="77777777" w:rsidR="005D5DCB" w:rsidRPr="0062220F" w:rsidRDefault="005D5DCB" w:rsidP="004D204A">
            <w:pPr>
              <w:spacing w:after="0" w:line="240" w:lineRule="auto"/>
              <w:rPr>
                <w:rFonts w:ascii="Trebuchet MS" w:eastAsia="Times New Roman" w:hAnsi="Trebuchet MS" w:cs="Times New Roman"/>
                <w:sz w:val="36"/>
                <w:szCs w:val="36"/>
              </w:rPr>
            </w:pPr>
            <w:r w:rsidRPr="0062220F">
              <w:rPr>
                <w:rFonts w:ascii="Trebuchet MS" w:eastAsia="Times New Roman" w:hAnsi="Trebuchet MS" w:cs="Times New Roman"/>
                <w:color w:val="252525"/>
                <w:sz w:val="20"/>
                <w:szCs w:val="20"/>
              </w:rPr>
              <w:t xml:space="preserve">Citizens Advocate </w:t>
            </w:r>
          </w:p>
          <w:p w14:paraId="64A03ECD" w14:textId="77777777" w:rsidR="005D5DCB" w:rsidRPr="0062220F" w:rsidRDefault="005D5DCB" w:rsidP="004D204A">
            <w:pPr>
              <w:spacing w:after="0" w:line="240" w:lineRule="auto"/>
              <w:rPr>
                <w:rFonts w:ascii="Trebuchet MS" w:eastAsia="Times New Roman" w:hAnsi="Trebuchet MS" w:cstheme="majorHAnsi"/>
                <w:color w:val="000000"/>
              </w:rPr>
            </w:pPr>
          </w:p>
        </w:tc>
        <w:tc>
          <w:tcPr>
            <w:tcW w:w="2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63BFA"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 xml:space="preserve">Compliance\ legal division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7D4A5" w14:textId="77777777" w:rsidR="005D5DCB" w:rsidRPr="0062220F" w:rsidRDefault="005D5DCB" w:rsidP="004D204A">
            <w:pPr>
              <w:spacing w:after="0" w:line="240" w:lineRule="auto"/>
              <w:rPr>
                <w:rFonts w:ascii="Trebuchet MS" w:eastAsia="Times New Roman" w:hAnsi="Trebuchet MS" w:cstheme="majorHAnsi"/>
                <w:color w:val="000000"/>
              </w:rPr>
            </w:pPr>
            <w:r w:rsidRPr="0062220F">
              <w:rPr>
                <w:rFonts w:ascii="Trebuchet MS" w:eastAsia="Times New Roman" w:hAnsi="Trebuchet MS" w:cstheme="majorHAnsi"/>
                <w:color w:val="000000"/>
              </w:rPr>
              <w:t>Jeff Helm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563EE" w14:textId="77777777" w:rsidR="005D5DCB" w:rsidRPr="0062220F" w:rsidRDefault="003439F5" w:rsidP="004D204A">
            <w:pPr>
              <w:rPr>
                <w:rFonts w:ascii="Trebuchet MS" w:hAnsi="Trebuchet MS"/>
                <w:color w:val="202124"/>
                <w:sz w:val="20"/>
                <w:szCs w:val="20"/>
                <w:shd w:val="clear" w:color="auto" w:fill="FFFFFF"/>
              </w:rPr>
            </w:pPr>
            <w:hyperlink r:id="rId12" w:tgtFrame="_blank" w:history="1">
              <w:r w:rsidR="005D5DCB" w:rsidRPr="0062220F">
                <w:rPr>
                  <w:rFonts w:ascii="Trebuchet MS" w:eastAsia="Times New Roman" w:hAnsi="Trebuchet MS" w:cs="Times New Roman"/>
                  <w:color w:val="1155CC"/>
                  <w:sz w:val="20"/>
                  <w:szCs w:val="20"/>
                  <w:u w:val="single"/>
                </w:rPr>
                <w:t>hcpf_citizensadvocate@state.co.us</w:t>
              </w:r>
            </w:hyperlink>
            <w:r w:rsidR="005D5DCB" w:rsidRPr="0062220F">
              <w:rPr>
                <w:rFonts w:ascii="Trebuchet MS" w:eastAsia="Times New Roman" w:hAnsi="Trebuchet MS" w:cs="Times New Roman"/>
                <w:color w:val="252525"/>
                <w:sz w:val="20"/>
                <w:szCs w:val="20"/>
              </w:rPr>
              <w:t> </w:t>
            </w:r>
          </w:p>
        </w:tc>
      </w:tr>
    </w:tbl>
    <w:p w14:paraId="4C246CD6" w14:textId="77777777" w:rsidR="005D5DCB" w:rsidRPr="001F5D82" w:rsidRDefault="005D5DCB" w:rsidP="000C47B6">
      <w:pPr>
        <w:shd w:val="clear" w:color="auto" w:fill="FFFFFF"/>
        <w:spacing w:after="200" w:line="240" w:lineRule="auto"/>
        <w:textAlignment w:val="baseline"/>
        <w:rPr>
          <w:rFonts w:ascii="Trebuchet MS" w:eastAsia="Times New Roman" w:hAnsi="Trebuchet MS" w:cs="Times New Roman"/>
          <w:color w:val="222222"/>
          <w:sz w:val="24"/>
          <w:szCs w:val="24"/>
        </w:rPr>
      </w:pPr>
    </w:p>
    <w:p w14:paraId="001E4EF2" w14:textId="77777777" w:rsidR="00CA31F5" w:rsidRPr="00CA31F5" w:rsidRDefault="00CA31F5" w:rsidP="00CA31F5">
      <w:pPr>
        <w:shd w:val="clear" w:color="auto" w:fill="FFFFFF"/>
        <w:spacing w:after="200" w:line="480" w:lineRule="auto"/>
        <w:ind w:left="1080"/>
        <w:textAlignment w:val="baseline"/>
        <w:rPr>
          <w:rFonts w:ascii="Trebuchet MS" w:eastAsia="Times New Roman" w:hAnsi="Trebuchet MS" w:cs="Times New Roman"/>
          <w:color w:val="222222"/>
          <w:sz w:val="24"/>
          <w:szCs w:val="24"/>
        </w:rPr>
      </w:pPr>
    </w:p>
    <w:p w14:paraId="158717A2" w14:textId="78870434" w:rsidR="0024489A" w:rsidRDefault="0024489A" w:rsidP="0024489A">
      <w:pPr>
        <w:rPr>
          <w:rFonts w:ascii="Trebuchet MS" w:eastAsia="Times New Roman" w:hAnsi="Trebuchet MS" w:cs="Times New Roman"/>
          <w:color w:val="000000"/>
          <w:sz w:val="24"/>
          <w:szCs w:val="24"/>
        </w:rPr>
      </w:pPr>
      <w:r w:rsidRPr="0024489A">
        <w:rPr>
          <w:rFonts w:ascii="Trebuchet MS" w:eastAsia="Times New Roman" w:hAnsi="Trebuchet MS" w:cs="Times New Roman"/>
          <w:color w:val="000000"/>
          <w:sz w:val="24"/>
          <w:szCs w:val="24"/>
        </w:rPr>
        <w:t xml:space="preserve">Reasonable accommodations will be provided upon request. Auxiliary aids and services </w:t>
      </w:r>
      <w:r w:rsidR="00E013A5" w:rsidRPr="0024489A">
        <w:rPr>
          <w:rFonts w:ascii="Trebuchet MS" w:eastAsia="Times New Roman" w:hAnsi="Trebuchet MS" w:cs="Times New Roman"/>
          <w:color w:val="000000"/>
          <w:sz w:val="24"/>
          <w:szCs w:val="24"/>
        </w:rPr>
        <w:t>for individuals</w:t>
      </w:r>
      <w:r w:rsidRPr="0024489A">
        <w:rPr>
          <w:rFonts w:ascii="Trebuchet MS" w:eastAsia="Times New Roman" w:hAnsi="Trebuchet MS" w:cs="Times New Roman"/>
          <w:color w:val="000000"/>
          <w:sz w:val="24"/>
          <w:szCs w:val="24"/>
        </w:rPr>
        <w:t xml:space="preserve"> with disabilities and language services for individuals whose first language is </w:t>
      </w:r>
      <w:r w:rsidR="00EE6D30" w:rsidRPr="0024489A">
        <w:rPr>
          <w:rFonts w:ascii="Trebuchet MS" w:eastAsia="Times New Roman" w:hAnsi="Trebuchet MS" w:cs="Times New Roman"/>
          <w:color w:val="000000"/>
          <w:sz w:val="24"/>
          <w:szCs w:val="24"/>
        </w:rPr>
        <w:t>not English</w:t>
      </w:r>
      <w:r w:rsidRPr="0024489A">
        <w:rPr>
          <w:rFonts w:ascii="Trebuchet MS" w:eastAsia="Times New Roman" w:hAnsi="Trebuchet MS" w:cs="Times New Roman"/>
          <w:color w:val="000000"/>
          <w:sz w:val="24"/>
          <w:szCs w:val="24"/>
        </w:rPr>
        <w:t xml:space="preserve"> may be provided upon request. Please notify John Barry at 303-866-3173 or </w:t>
      </w:r>
      <w:r w:rsidRPr="0024489A">
        <w:rPr>
          <w:rFonts w:ascii="Trebuchet MS" w:eastAsia="Times New Roman" w:hAnsi="Trebuchet MS" w:cs="Times New Roman"/>
          <w:color w:val="1155CC"/>
          <w:sz w:val="24"/>
          <w:szCs w:val="24"/>
          <w:u w:val="single"/>
          <w:shd w:val="clear" w:color="auto" w:fill="FFFFFF"/>
        </w:rPr>
        <w:t xml:space="preserve">John.R.Barry@state.co.us </w:t>
      </w:r>
      <w:r w:rsidRPr="0024489A">
        <w:rPr>
          <w:rFonts w:ascii="Trebuchet MS" w:eastAsia="Times New Roman" w:hAnsi="Trebuchet MS" w:cs="Times New Roman"/>
          <w:color w:val="000000"/>
          <w:sz w:val="24"/>
          <w:szCs w:val="24"/>
        </w:rPr>
        <w:t xml:space="preserve">or the </w:t>
      </w:r>
      <w:r w:rsidRPr="0024489A">
        <w:rPr>
          <w:rFonts w:ascii="Trebuchet MS" w:eastAsia="Times New Roman" w:hAnsi="Trebuchet MS" w:cs="Times New Roman"/>
          <w:color w:val="0000FF"/>
          <w:u w:val="single"/>
        </w:rPr>
        <w:t xml:space="preserve">504/ADA Coordinator </w:t>
      </w:r>
      <w:r w:rsidRPr="0024489A">
        <w:rPr>
          <w:rFonts w:ascii="Trebuchet MS" w:eastAsia="Times New Roman" w:hAnsi="Trebuchet MS" w:cs="Times New Roman"/>
          <w:color w:val="000000"/>
          <w:sz w:val="24"/>
          <w:szCs w:val="24"/>
        </w:rPr>
        <w:t xml:space="preserve">or </w:t>
      </w:r>
      <w:r w:rsidRPr="0024489A">
        <w:rPr>
          <w:rFonts w:ascii="Trebuchet MS" w:eastAsia="Times New Roman" w:hAnsi="Trebuchet MS" w:cs="Times New Roman"/>
          <w:color w:val="0000FF"/>
          <w:sz w:val="24"/>
          <w:szCs w:val="24"/>
          <w:u w:val="single"/>
        </w:rPr>
        <w:t xml:space="preserve">hcpf504ada@state.co.us </w:t>
      </w:r>
      <w:r w:rsidRPr="0024489A">
        <w:rPr>
          <w:rFonts w:ascii="Trebuchet MS" w:eastAsia="Times New Roman" w:hAnsi="Trebuchet MS" w:cs="Times New Roman"/>
          <w:color w:val="000000"/>
          <w:sz w:val="24"/>
          <w:szCs w:val="24"/>
        </w:rPr>
        <w:t xml:space="preserve">at least </w:t>
      </w:r>
      <w:r w:rsidR="00E013A5" w:rsidRPr="0024489A">
        <w:rPr>
          <w:rFonts w:ascii="Trebuchet MS" w:eastAsia="Times New Roman" w:hAnsi="Trebuchet MS" w:cs="Times New Roman"/>
          <w:color w:val="000000"/>
          <w:sz w:val="24"/>
          <w:szCs w:val="24"/>
        </w:rPr>
        <w:t>one week</w:t>
      </w:r>
      <w:r w:rsidRPr="0024489A">
        <w:rPr>
          <w:rFonts w:ascii="Trebuchet MS" w:eastAsia="Times New Roman" w:hAnsi="Trebuchet MS" w:cs="Times New Roman"/>
          <w:color w:val="000000"/>
          <w:sz w:val="24"/>
          <w:szCs w:val="24"/>
        </w:rPr>
        <w:t xml:space="preserve"> prior to the meeting to </w:t>
      </w:r>
      <w:proofErr w:type="gramStart"/>
      <w:r w:rsidRPr="0024489A">
        <w:rPr>
          <w:rFonts w:ascii="Trebuchet MS" w:eastAsia="Times New Roman" w:hAnsi="Trebuchet MS" w:cs="Times New Roman"/>
          <w:color w:val="000000"/>
          <w:sz w:val="24"/>
          <w:szCs w:val="24"/>
        </w:rPr>
        <w:t>make arrangements</w:t>
      </w:r>
      <w:proofErr w:type="gramEnd"/>
      <w:r w:rsidRPr="0024489A">
        <w:rPr>
          <w:rFonts w:ascii="Trebuchet MS" w:eastAsia="Times New Roman" w:hAnsi="Trebuchet MS" w:cs="Times New Roman"/>
          <w:color w:val="000000"/>
          <w:sz w:val="24"/>
          <w:szCs w:val="24"/>
        </w:rPr>
        <w:t>.</w:t>
      </w:r>
    </w:p>
    <w:p w14:paraId="6EB93C2B" w14:textId="5346326F" w:rsidR="003B1566" w:rsidRPr="003B1566" w:rsidRDefault="003B1566" w:rsidP="003B1566">
      <w:pPr>
        <w:rPr>
          <w:rFonts w:ascii="Trebuchet MS" w:eastAsia="Times New Roman" w:hAnsi="Trebuchet MS" w:cs="Times New Roman"/>
          <w:sz w:val="24"/>
          <w:szCs w:val="24"/>
        </w:rPr>
      </w:pPr>
    </w:p>
    <w:p w14:paraId="4709AD0E" w14:textId="5940DF08" w:rsidR="003B1566" w:rsidRPr="003B1566" w:rsidRDefault="003B1566" w:rsidP="003B1566">
      <w:pPr>
        <w:rPr>
          <w:rFonts w:ascii="Trebuchet MS" w:eastAsia="Times New Roman" w:hAnsi="Trebuchet MS" w:cs="Times New Roman"/>
          <w:sz w:val="24"/>
          <w:szCs w:val="24"/>
        </w:rPr>
      </w:pPr>
    </w:p>
    <w:p w14:paraId="28B913CB" w14:textId="5F391D13" w:rsidR="003B1566" w:rsidRPr="003B1566" w:rsidRDefault="003B1566" w:rsidP="003B1566">
      <w:pPr>
        <w:rPr>
          <w:rFonts w:ascii="Trebuchet MS" w:eastAsia="Times New Roman" w:hAnsi="Trebuchet MS" w:cs="Times New Roman"/>
          <w:sz w:val="24"/>
          <w:szCs w:val="24"/>
        </w:rPr>
      </w:pPr>
    </w:p>
    <w:p w14:paraId="2D1D42F0" w14:textId="569DAD47" w:rsidR="003B1566" w:rsidRPr="003B1566" w:rsidRDefault="003B1566" w:rsidP="003B1566">
      <w:pPr>
        <w:rPr>
          <w:rFonts w:ascii="Trebuchet MS" w:eastAsia="Times New Roman" w:hAnsi="Trebuchet MS" w:cs="Times New Roman"/>
          <w:sz w:val="24"/>
          <w:szCs w:val="24"/>
        </w:rPr>
      </w:pPr>
    </w:p>
    <w:p w14:paraId="6DB92C7F" w14:textId="462EC060" w:rsidR="003B1566" w:rsidRDefault="003B1566" w:rsidP="003B1566">
      <w:pPr>
        <w:rPr>
          <w:rFonts w:ascii="Trebuchet MS" w:eastAsia="Times New Roman" w:hAnsi="Trebuchet MS" w:cs="Times New Roman"/>
          <w:color w:val="000000"/>
          <w:sz w:val="24"/>
          <w:szCs w:val="24"/>
        </w:rPr>
      </w:pPr>
    </w:p>
    <w:sectPr w:rsidR="003B1566" w:rsidSect="00AC7B50">
      <w:headerReference w:type="default" r:id="rId13"/>
      <w:footerReference w:type="default" r:id="rId14"/>
      <w:headerReference w:type="first" r:id="rId15"/>
      <w:footerReference w:type="first" r:id="rId16"/>
      <w:type w:val="continuous"/>
      <w:pgSz w:w="12240" w:h="15840"/>
      <w:pgMar w:top="720" w:right="1080" w:bottom="1440" w:left="1080" w:header="720" w:footer="129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F28FC" w14:textId="77777777" w:rsidR="003439F5" w:rsidRDefault="003439F5" w:rsidP="00370CDA">
      <w:r>
        <w:separator/>
      </w:r>
    </w:p>
  </w:endnote>
  <w:endnote w:type="continuationSeparator" w:id="0">
    <w:p w14:paraId="7A32328E" w14:textId="77777777" w:rsidR="003439F5" w:rsidRDefault="003439F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8285" w14:textId="5C1AEE81" w:rsidR="00B75B18" w:rsidRPr="00A5778B" w:rsidRDefault="00B75B18" w:rsidP="00944578">
    <w:r>
      <w:rPr>
        <w:noProof/>
      </w:rPr>
      <w:drawing>
        <wp:anchor distT="0" distB="0" distL="114300" distR="114300" simplePos="0" relativeHeight="251687936" behindDoc="1" locked="0" layoutInCell="1" allowOverlap="1" wp14:anchorId="103CAA40" wp14:editId="168F0359">
          <wp:simplePos x="0" y="0"/>
          <wp:positionH relativeFrom="column">
            <wp:posOffset>5815758</wp:posOffset>
          </wp:positionH>
          <wp:positionV relativeFrom="paragraph">
            <wp:posOffset>211714</wp:posOffset>
          </wp:positionV>
          <wp:extent cx="15240" cy="345440"/>
          <wp:effectExtent l="0" t="0" r="228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77696" behindDoc="0" locked="0" layoutInCell="1" allowOverlap="1" wp14:anchorId="7533CF6A" wp14:editId="3B5512C9">
              <wp:simplePos x="0" y="0"/>
              <wp:positionH relativeFrom="margin">
                <wp:posOffset>247018</wp:posOffset>
              </wp:positionH>
              <wp:positionV relativeFrom="paragraph">
                <wp:posOffset>181167</wp:posOffset>
              </wp:positionV>
              <wp:extent cx="5450840" cy="428625"/>
              <wp:effectExtent l="0" t="0" r="1651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FE4B" w14:textId="77777777" w:rsidR="00B75B18" w:rsidRPr="007725A0" w:rsidRDefault="00B75B18" w:rsidP="00944578">
                          <w:pPr>
                            <w:jc w:val="right"/>
                            <w:rPr>
                              <w:rFonts w:ascii="Trebuchet MS" w:hAnsi="Trebuchet MS"/>
                              <w:sz w:val="18"/>
                              <w:szCs w:val="18"/>
                            </w:rPr>
                          </w:pPr>
                          <w:r w:rsidRPr="007725A0">
                            <w:rPr>
                              <w:rFonts w:ascii="Trebuchet MS" w:hAnsi="Trebuchet MS"/>
                              <w:sz w:val="18"/>
                              <w:szCs w:val="18"/>
                            </w:rPr>
                            <w:t xml:space="preserve">Improving health care equity, access and outcomes for the people we serve while </w:t>
                          </w:r>
                          <w:r w:rsidRPr="007725A0">
                            <w:rPr>
                              <w:rFonts w:ascii="Trebuchet MS" w:hAnsi="Trebuchet MS"/>
                              <w:sz w:val="18"/>
                              <w:szCs w:val="18"/>
                            </w:rPr>
                            <w:br/>
                            <w:t xml:space="preserve">saving </w:t>
                          </w:r>
                          <w:proofErr w:type="gramStart"/>
                          <w:r w:rsidRPr="007725A0">
                            <w:rPr>
                              <w:rFonts w:ascii="Trebuchet MS" w:hAnsi="Trebuchet MS"/>
                              <w:sz w:val="18"/>
                              <w:szCs w:val="18"/>
                            </w:rPr>
                            <w:t>Coloradans</w:t>
                          </w:r>
                          <w:proofErr w:type="gramEnd"/>
                          <w:r w:rsidRPr="007725A0">
                            <w:rPr>
                              <w:rFonts w:ascii="Trebuchet MS" w:hAnsi="Trebuchet MS"/>
                              <w:sz w:val="18"/>
                              <w:szCs w:val="18"/>
                            </w:rPr>
                            <w:t xml:space="preserve"> money on health care and driving value for Colorado.</w:t>
                          </w:r>
                          <w:r w:rsidRPr="007725A0">
                            <w:rPr>
                              <w:rFonts w:ascii="Trebuchet MS" w:hAnsi="Trebuchet MS"/>
                              <w:sz w:val="18"/>
                              <w:szCs w:val="18"/>
                            </w:rPr>
                            <w:br/>
                            <w:t>www.colorado.gov/hcpf</w:t>
                          </w:r>
                        </w:p>
                        <w:p w14:paraId="0A3F6FD2" w14:textId="77777777" w:rsidR="00B75B18" w:rsidRPr="007725A0" w:rsidRDefault="00B75B18" w:rsidP="00944578">
                          <w:pPr>
                            <w:jc w:val="right"/>
                            <w:rPr>
                              <w:rFonts w:ascii="Trebuchet MS" w:hAnsi="Trebuchet M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CF6A" id="_x0000_t202" coordsize="21600,21600" o:spt="202" path="m,l,21600r21600,l21600,xe">
              <v:stroke joinstyle="miter"/>
              <v:path gradientshapeok="t" o:connecttype="rect"/>
            </v:shapetype>
            <v:shape id="Text Box 4" o:spid="_x0000_s1026" type="#_x0000_t202" style="position:absolute;margin-left:19.45pt;margin-top:14.25pt;width:429.2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" filled="f" stroked="f">
              <v:textbox inset="0,0,0,0">
                <w:txbxContent>
                  <w:p w14:paraId="4E03FE4B" w14:textId="77777777" w:rsidR="00B75B18" w:rsidRPr="007725A0" w:rsidRDefault="00B75B18" w:rsidP="00944578">
                    <w:pPr>
                      <w:jc w:val="right"/>
                      <w:rPr>
                        <w:rFonts w:ascii="Trebuchet MS" w:hAnsi="Trebuchet MS"/>
                        <w:sz w:val="18"/>
                        <w:szCs w:val="18"/>
                      </w:rPr>
                    </w:pPr>
                    <w:r w:rsidRPr="007725A0">
                      <w:rPr>
                        <w:rFonts w:ascii="Trebuchet MS" w:hAnsi="Trebuchet MS"/>
                        <w:sz w:val="18"/>
                        <w:szCs w:val="18"/>
                      </w:rPr>
                      <w:t xml:space="preserve">Improving health care equity, access and outcomes for the people we serve while </w:t>
                    </w:r>
                    <w:r w:rsidRPr="007725A0">
                      <w:rPr>
                        <w:rFonts w:ascii="Trebuchet MS" w:hAnsi="Trebuchet MS"/>
                        <w:sz w:val="18"/>
                        <w:szCs w:val="18"/>
                      </w:rPr>
                      <w:br/>
                      <w:t xml:space="preserve">saving </w:t>
                    </w:r>
                    <w:proofErr w:type="gramStart"/>
                    <w:r w:rsidRPr="007725A0">
                      <w:rPr>
                        <w:rFonts w:ascii="Trebuchet MS" w:hAnsi="Trebuchet MS"/>
                        <w:sz w:val="18"/>
                        <w:szCs w:val="18"/>
                      </w:rPr>
                      <w:t>Coloradans</w:t>
                    </w:r>
                    <w:proofErr w:type="gramEnd"/>
                    <w:r w:rsidRPr="007725A0">
                      <w:rPr>
                        <w:rFonts w:ascii="Trebuchet MS" w:hAnsi="Trebuchet MS"/>
                        <w:sz w:val="18"/>
                        <w:szCs w:val="18"/>
                      </w:rPr>
                      <w:t xml:space="preserve"> money on health care and driving value for Colorado.</w:t>
                    </w:r>
                    <w:r w:rsidRPr="007725A0">
                      <w:rPr>
                        <w:rFonts w:ascii="Trebuchet MS" w:hAnsi="Trebuchet MS"/>
                        <w:sz w:val="18"/>
                        <w:szCs w:val="18"/>
                      </w:rPr>
                      <w:br/>
                      <w:t>www.colorado.gov/hcpf</w:t>
                    </w:r>
                  </w:p>
                  <w:p w14:paraId="0A3F6FD2" w14:textId="77777777" w:rsidR="00B75B18" w:rsidRPr="007725A0" w:rsidRDefault="00B75B18" w:rsidP="00944578">
                    <w:pPr>
                      <w:jc w:val="right"/>
                      <w:rPr>
                        <w:rFonts w:ascii="Trebuchet MS" w:hAnsi="Trebuchet MS"/>
                        <w:sz w:val="18"/>
                        <w:szCs w:val="18"/>
                      </w:rPr>
                    </w:pPr>
                  </w:p>
                </w:txbxContent>
              </v:textbox>
              <w10:wrap anchorx="margin"/>
            </v:shape>
          </w:pict>
        </mc:Fallback>
      </mc:AlternateContent>
    </w:r>
    <w:r>
      <w:rPr>
        <w:rFonts w:ascii="Times New Roman" w:hAnsi="Times New Roman"/>
        <w:noProof/>
      </w:rPr>
      <w:drawing>
        <wp:anchor distT="0" distB="0" distL="114300" distR="114300" simplePos="0" relativeHeight="251679744" behindDoc="0" locked="0" layoutInCell="1" allowOverlap="1" wp14:anchorId="236F0CEF" wp14:editId="683375D9">
          <wp:simplePos x="0" y="0"/>
          <wp:positionH relativeFrom="column">
            <wp:posOffset>5895141</wp:posOffset>
          </wp:positionH>
          <wp:positionV relativeFrom="paragraph">
            <wp:posOffset>8938</wp:posOffset>
          </wp:positionV>
          <wp:extent cx="727710" cy="725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 cy="7258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E465" w14:textId="77777777" w:rsidR="00B75B18" w:rsidRDefault="00B75B18" w:rsidP="00AC7B50">
    <w:r>
      <w:rPr>
        <w:rFonts w:ascii="Times New Roman" w:hAnsi="Times New Roman"/>
        <w:noProof/>
      </w:rPr>
      <mc:AlternateContent>
        <mc:Choice Requires="wps">
          <w:drawing>
            <wp:anchor distT="0" distB="0" distL="114300" distR="114300" simplePos="0" relativeHeight="251683840" behindDoc="0" locked="0" layoutInCell="1" allowOverlap="1" wp14:anchorId="3640F455" wp14:editId="74EA4488">
              <wp:simplePos x="0" y="0"/>
              <wp:positionH relativeFrom="margin">
                <wp:posOffset>0</wp:posOffset>
              </wp:positionH>
              <wp:positionV relativeFrom="paragraph">
                <wp:posOffset>202565</wp:posOffset>
              </wp:positionV>
              <wp:extent cx="5450840" cy="428625"/>
              <wp:effectExtent l="0" t="0" r="165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49D0" w14:textId="77777777" w:rsidR="00B75B18" w:rsidRDefault="00B75B18" w:rsidP="00AC7B50">
                          <w:pPr>
                            <w:jc w:val="right"/>
                            <w:rPr>
                              <w:sz w:val="18"/>
                              <w:szCs w:val="18"/>
                            </w:rPr>
                          </w:pPr>
                          <w:r w:rsidRPr="00845D42">
                            <w:rPr>
                              <w:rFonts w:ascii="Trebuchet MS" w:hAnsi="Trebuchet MS"/>
                              <w:sz w:val="18"/>
                              <w:szCs w:val="18"/>
                            </w:rPr>
                            <w:t xml:space="preserve">Improving health care equity, access and outcomes for the people we serve while </w:t>
                          </w:r>
                          <w:r>
                            <w:rPr>
                              <w:rFonts w:ascii="Trebuchet MS" w:hAnsi="Trebuchet MS"/>
                              <w:sz w:val="18"/>
                              <w:szCs w:val="18"/>
                            </w:rPr>
                            <w:br/>
                          </w:r>
                          <w:r w:rsidRPr="00845D42">
                            <w:rPr>
                              <w:rFonts w:ascii="Trebuchet MS" w:hAnsi="Trebuchet MS"/>
                              <w:sz w:val="18"/>
                              <w:szCs w:val="18"/>
                            </w:rPr>
                            <w:t>saving Coloradans money on health care and driving value for Colorado.</w:t>
                          </w:r>
                          <w:r>
                            <w:rPr>
                              <w:sz w:val="18"/>
                              <w:szCs w:val="18"/>
                            </w:rPr>
                            <w:br/>
                          </w:r>
                          <w:r w:rsidRPr="00845D42">
                            <w:rPr>
                              <w:rFonts w:ascii="Trebuchet MS" w:hAnsi="Trebuchet MS"/>
                              <w:sz w:val="18"/>
                              <w:szCs w:val="18"/>
                            </w:rPr>
                            <w:t>www.colorado.gov/hcpf</w:t>
                          </w:r>
                        </w:p>
                        <w:p w14:paraId="03CB8FBA" w14:textId="77777777" w:rsidR="00B75B18" w:rsidRDefault="00B75B18" w:rsidP="00AC7B50">
                          <w:pPr>
                            <w:jc w:val="righ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0F455" id="_x0000_t202" coordsize="21600,21600" o:spt="202" path="m,l,21600r21600,l21600,xe">
              <v:stroke joinstyle="miter"/>
              <v:path gradientshapeok="t" o:connecttype="rect"/>
            </v:shapetype>
            <v:shape id="Text Box 8" o:spid="_x0000_s1027" type="#_x0000_t202" style="position:absolute;margin-left:0;margin-top:15.95pt;width:429.2pt;height:3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" filled="f" stroked="f">
              <v:textbox inset="0,0,0,0">
                <w:txbxContent>
                  <w:p w14:paraId="3B7B49D0" w14:textId="77777777" w:rsidR="00B75B18" w:rsidRDefault="00B75B18" w:rsidP="00AC7B50">
                    <w:pPr>
                      <w:jc w:val="right"/>
                      <w:rPr>
                        <w:sz w:val="18"/>
                        <w:szCs w:val="18"/>
                      </w:rPr>
                    </w:pPr>
                    <w:r w:rsidRPr="00845D42">
                      <w:rPr>
                        <w:rFonts w:ascii="Trebuchet MS" w:hAnsi="Trebuchet MS"/>
                        <w:sz w:val="18"/>
                        <w:szCs w:val="18"/>
                      </w:rPr>
                      <w:t xml:space="preserve">Improving health care equity, access and outcomes for the people we serve while </w:t>
                    </w:r>
                    <w:r>
                      <w:rPr>
                        <w:rFonts w:ascii="Trebuchet MS" w:hAnsi="Trebuchet MS"/>
                        <w:sz w:val="18"/>
                        <w:szCs w:val="18"/>
                      </w:rPr>
                      <w:br/>
                    </w:r>
                    <w:r w:rsidRPr="00845D42">
                      <w:rPr>
                        <w:rFonts w:ascii="Trebuchet MS" w:hAnsi="Trebuchet MS"/>
                        <w:sz w:val="18"/>
                        <w:szCs w:val="18"/>
                      </w:rPr>
                      <w:t>saving Coloradans money on health care and driving value for Colorado.</w:t>
                    </w:r>
                    <w:r>
                      <w:rPr>
                        <w:sz w:val="18"/>
                        <w:szCs w:val="18"/>
                      </w:rPr>
                      <w:br/>
                    </w:r>
                    <w:r w:rsidRPr="00845D42">
                      <w:rPr>
                        <w:rFonts w:ascii="Trebuchet MS" w:hAnsi="Trebuchet MS"/>
                        <w:sz w:val="18"/>
                        <w:szCs w:val="18"/>
                      </w:rPr>
                      <w:t>www.colorado.gov/hcpf</w:t>
                    </w:r>
                  </w:p>
                  <w:p w14:paraId="03CB8FBA" w14:textId="77777777" w:rsidR="00B75B18" w:rsidRDefault="00B75B18" w:rsidP="00AC7B50">
                    <w:pPr>
                      <w:jc w:val="right"/>
                      <w:rPr>
                        <w:sz w:val="18"/>
                        <w:szCs w:val="18"/>
                      </w:rPr>
                    </w:pPr>
                  </w:p>
                </w:txbxContent>
              </v:textbox>
              <w10:wrap anchorx="margin"/>
            </v:shape>
          </w:pict>
        </mc:Fallback>
      </mc:AlternateContent>
    </w:r>
    <w:r>
      <w:rPr>
        <w:rFonts w:ascii="Times New Roman" w:hAnsi="Times New Roman"/>
        <w:noProof/>
      </w:rPr>
      <w:drawing>
        <wp:anchor distT="0" distB="0" distL="114300" distR="114300" simplePos="0" relativeHeight="251685888" behindDoc="0" locked="0" layoutInCell="1" allowOverlap="1" wp14:anchorId="5A540593" wp14:editId="6466AF18">
          <wp:simplePos x="0" y="0"/>
          <wp:positionH relativeFrom="column">
            <wp:posOffset>5739130</wp:posOffset>
          </wp:positionH>
          <wp:positionV relativeFrom="paragraph">
            <wp:posOffset>0</wp:posOffset>
          </wp:positionV>
          <wp:extent cx="727710" cy="7258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25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52580BA0" wp14:editId="16C2E626">
          <wp:simplePos x="0" y="0"/>
          <wp:positionH relativeFrom="column">
            <wp:posOffset>5593080</wp:posOffset>
          </wp:positionH>
          <wp:positionV relativeFrom="paragraph">
            <wp:posOffset>204470</wp:posOffset>
          </wp:positionV>
          <wp:extent cx="15240" cy="345440"/>
          <wp:effectExtent l="0" t="0" r="2286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91FFF" w14:textId="77777777" w:rsidR="003439F5" w:rsidRPr="00D64C1F" w:rsidRDefault="003439F5" w:rsidP="00370CDA">
      <w:pPr>
        <w:rPr>
          <w:sz w:val="16"/>
          <w:szCs w:val="16"/>
        </w:rPr>
      </w:pPr>
    </w:p>
  </w:footnote>
  <w:footnote w:type="continuationSeparator" w:id="0">
    <w:p w14:paraId="6F1F56A9" w14:textId="77777777" w:rsidR="003439F5" w:rsidRDefault="003439F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A5EF" w14:textId="1002A1A8" w:rsidR="00B75B18" w:rsidRPr="00AC7B50" w:rsidRDefault="00B75B18" w:rsidP="004F53F0">
    <w:pPr>
      <w:pStyle w:val="Header"/>
      <w:rPr>
        <w:rFonts w:ascii="Trebuchet MS" w:hAnsi="Trebuchet MS"/>
      </w:rPr>
    </w:pPr>
    <w:r>
      <w:rPr>
        <w:rFonts w:ascii="Trebuchet MS" w:hAnsi="Trebuchet MS"/>
      </w:rPr>
      <w:t>CDAC Agenda</w:t>
    </w:r>
    <w:r w:rsidRPr="00AC7B50">
      <w:rPr>
        <w:rFonts w:ascii="Trebuchet MS" w:hAnsi="Trebuchet M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F711" w14:textId="77777777" w:rsidR="00B75B18" w:rsidRDefault="00B75B18">
    <w:pPr>
      <w:pStyle w:val="Header"/>
    </w:pPr>
    <w:r>
      <w:rPr>
        <w:noProof/>
      </w:rPr>
      <w:drawing>
        <wp:anchor distT="0" distB="0" distL="114300" distR="114300" simplePos="0" relativeHeight="251681792" behindDoc="0" locked="0" layoutInCell="1" allowOverlap="1" wp14:anchorId="7062EA86" wp14:editId="1DCC00A1">
          <wp:simplePos x="0" y="0"/>
          <wp:positionH relativeFrom="column">
            <wp:posOffset>0</wp:posOffset>
          </wp:positionH>
          <wp:positionV relativeFrom="paragraph">
            <wp:posOffset>0</wp:posOffset>
          </wp:positionV>
          <wp:extent cx="2660904" cy="457200"/>
          <wp:effectExtent l="0" t="0" r="6350" b="0"/>
          <wp:wrapNone/>
          <wp:docPr id="9" name="Picture 9"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_hcpf__dept_rgb.png"/>
                  <pic:cNvPicPr/>
                </pic:nvPicPr>
                <pic:blipFill>
                  <a:blip r:embed="rId1"/>
                  <a:stretch>
                    <a:fillRect/>
                  </a:stretch>
                </pic:blipFill>
                <pic:spPr>
                  <a:xfrm>
                    <a:off x="0" y="0"/>
                    <a:ext cx="266090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5pt;height:11.45pt" o:bullet="t">
        <v:imagedata r:id="rId1" o:title="msoFC31"/>
      </v:shape>
    </w:pict>
  </w:numPicBullet>
  <w:abstractNum w:abstractNumId="0" w15:restartNumberingAfterBreak="0">
    <w:nsid w:val="FFFFFF1D"/>
    <w:multiLevelType w:val="multilevel"/>
    <w:tmpl w:val="596036AA"/>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7C"/>
    <w:multiLevelType w:val="singleLevel"/>
    <w:tmpl w:val="40CE70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9CEEA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E208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4D26E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8AC4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E00A3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EFC26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F4A4BE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5F266D"/>
    <w:multiLevelType w:val="multilevel"/>
    <w:tmpl w:val="A6A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642DFD"/>
    <w:multiLevelType w:val="multilevel"/>
    <w:tmpl w:val="04E4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DA6667"/>
    <w:multiLevelType w:val="hybridMultilevel"/>
    <w:tmpl w:val="7AE0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101040"/>
    <w:multiLevelType w:val="hybridMultilevel"/>
    <w:tmpl w:val="3938A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80495"/>
    <w:multiLevelType w:val="hybridMultilevel"/>
    <w:tmpl w:val="31C24674"/>
    <w:lvl w:ilvl="0" w:tplc="04090007">
      <w:start w:val="1"/>
      <w:numFmt w:val="bullet"/>
      <w:lvlText w:val=""/>
      <w:lvlPicBulletId w:val="0"/>
      <w:lvlJc w:val="left"/>
      <w:pPr>
        <w:ind w:left="720" w:hanging="360"/>
      </w:pPr>
      <w:rPr>
        <w:rFonts w:ascii="Symbol" w:hAnsi="Symbol" w:hint="default"/>
      </w:rPr>
    </w:lvl>
    <w:lvl w:ilvl="1" w:tplc="2442701E">
      <w:numFmt w:val="bullet"/>
      <w:lvlText w:val="-"/>
      <w:lvlJc w:val="left"/>
      <w:pPr>
        <w:ind w:left="1440" w:hanging="360"/>
      </w:pPr>
      <w:rPr>
        <w:rFonts w:ascii="Trebuchet MS" w:eastAsia="Times New Roman" w:hAnsi="Trebuchet M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22758"/>
    <w:multiLevelType w:val="hybridMultilevel"/>
    <w:tmpl w:val="8BE07D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CD3A5A"/>
    <w:multiLevelType w:val="hybridMultilevel"/>
    <w:tmpl w:val="842C1FFE"/>
    <w:lvl w:ilvl="0" w:tplc="EE6C303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D2EE9"/>
    <w:multiLevelType w:val="multilevel"/>
    <w:tmpl w:val="99B8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75290E"/>
    <w:multiLevelType w:val="hybridMultilevel"/>
    <w:tmpl w:val="7C24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FF5274"/>
    <w:multiLevelType w:val="hybridMultilevel"/>
    <w:tmpl w:val="C676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A6F30"/>
    <w:multiLevelType w:val="hybridMultilevel"/>
    <w:tmpl w:val="B62C3D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3F86989"/>
    <w:multiLevelType w:val="hybridMultilevel"/>
    <w:tmpl w:val="A6629AF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3985585E"/>
    <w:multiLevelType w:val="hybridMultilevel"/>
    <w:tmpl w:val="BEDC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1B168A"/>
    <w:multiLevelType w:val="hybridMultilevel"/>
    <w:tmpl w:val="401CF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4F149E"/>
    <w:multiLevelType w:val="hybridMultilevel"/>
    <w:tmpl w:val="472E13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3F5276BD"/>
    <w:multiLevelType w:val="hybridMultilevel"/>
    <w:tmpl w:val="3382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B0FEA"/>
    <w:multiLevelType w:val="hybridMultilevel"/>
    <w:tmpl w:val="69C0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D919BE"/>
    <w:multiLevelType w:val="hybridMultilevel"/>
    <w:tmpl w:val="9DA650DE"/>
    <w:lvl w:ilvl="0" w:tplc="78DC17F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722B8"/>
    <w:multiLevelType w:val="hybridMultilevel"/>
    <w:tmpl w:val="BFBC4B8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37BE5"/>
    <w:multiLevelType w:val="hybridMultilevel"/>
    <w:tmpl w:val="8BE6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92F95"/>
    <w:multiLevelType w:val="multilevel"/>
    <w:tmpl w:val="6924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D4ADF"/>
    <w:multiLevelType w:val="hybridMultilevel"/>
    <w:tmpl w:val="B3C65074"/>
    <w:lvl w:ilvl="0" w:tplc="2ABA7A06">
      <w:start w:val="1"/>
      <w:numFmt w:val="decimal"/>
      <w:lvlText w:val="%1."/>
      <w:lvlJc w:val="left"/>
      <w:pPr>
        <w:ind w:left="432" w:hanging="430"/>
      </w:pPr>
      <w:rPr>
        <w:rFonts w:hint="default"/>
        <w:sz w:val="34"/>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4" w15:restartNumberingAfterBreak="0">
    <w:nsid w:val="66103624"/>
    <w:multiLevelType w:val="hybridMultilevel"/>
    <w:tmpl w:val="A850B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957365"/>
    <w:multiLevelType w:val="multilevel"/>
    <w:tmpl w:val="81E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51280C"/>
    <w:multiLevelType w:val="hybridMultilevel"/>
    <w:tmpl w:val="3F003E8C"/>
    <w:lvl w:ilvl="0" w:tplc="06E86172">
      <w:start w:val="1"/>
      <w:numFmt w:val="decimal"/>
      <w:lvlText w:val="%1."/>
      <w:lvlJc w:val="left"/>
      <w:pPr>
        <w:ind w:hanging="360"/>
      </w:pPr>
      <w:rPr>
        <w:rFonts w:ascii="Arial" w:eastAsia="Arial" w:hAnsi="Arial" w:hint="default"/>
        <w:b/>
        <w:bCs/>
        <w:sz w:val="24"/>
        <w:szCs w:val="24"/>
      </w:rPr>
    </w:lvl>
    <w:lvl w:ilvl="1" w:tplc="D2DAA98C">
      <w:start w:val="1"/>
      <w:numFmt w:val="bullet"/>
      <w:lvlText w:val=""/>
      <w:lvlJc w:val="left"/>
      <w:pPr>
        <w:ind w:hanging="360"/>
      </w:pPr>
      <w:rPr>
        <w:rFonts w:ascii="Symbol" w:eastAsia="Symbol" w:hAnsi="Symbol" w:hint="default"/>
        <w:sz w:val="24"/>
        <w:szCs w:val="24"/>
      </w:rPr>
    </w:lvl>
    <w:lvl w:ilvl="2" w:tplc="03760A90">
      <w:start w:val="1"/>
      <w:numFmt w:val="bullet"/>
      <w:lvlText w:val="•"/>
      <w:lvlJc w:val="left"/>
      <w:rPr>
        <w:rFonts w:hint="default"/>
      </w:rPr>
    </w:lvl>
    <w:lvl w:ilvl="3" w:tplc="B7E8F272">
      <w:start w:val="1"/>
      <w:numFmt w:val="bullet"/>
      <w:lvlText w:val="•"/>
      <w:lvlJc w:val="left"/>
      <w:rPr>
        <w:rFonts w:hint="default"/>
      </w:rPr>
    </w:lvl>
    <w:lvl w:ilvl="4" w:tplc="AFFE2740">
      <w:start w:val="1"/>
      <w:numFmt w:val="bullet"/>
      <w:lvlText w:val="•"/>
      <w:lvlJc w:val="left"/>
      <w:rPr>
        <w:rFonts w:hint="default"/>
      </w:rPr>
    </w:lvl>
    <w:lvl w:ilvl="5" w:tplc="364A3790">
      <w:start w:val="1"/>
      <w:numFmt w:val="bullet"/>
      <w:lvlText w:val="•"/>
      <w:lvlJc w:val="left"/>
      <w:rPr>
        <w:rFonts w:hint="default"/>
      </w:rPr>
    </w:lvl>
    <w:lvl w:ilvl="6" w:tplc="DE4A4726">
      <w:start w:val="1"/>
      <w:numFmt w:val="bullet"/>
      <w:lvlText w:val="•"/>
      <w:lvlJc w:val="left"/>
      <w:rPr>
        <w:rFonts w:hint="default"/>
      </w:rPr>
    </w:lvl>
    <w:lvl w:ilvl="7" w:tplc="0192A988">
      <w:start w:val="1"/>
      <w:numFmt w:val="bullet"/>
      <w:lvlText w:val="•"/>
      <w:lvlJc w:val="left"/>
      <w:rPr>
        <w:rFonts w:hint="default"/>
      </w:rPr>
    </w:lvl>
    <w:lvl w:ilvl="8" w:tplc="3EDCF0DE">
      <w:start w:val="1"/>
      <w:numFmt w:val="bullet"/>
      <w:lvlText w:val="•"/>
      <w:lvlJc w:val="left"/>
      <w:rPr>
        <w:rFonts w:hint="default"/>
      </w:rPr>
    </w:lvl>
  </w:abstractNum>
  <w:abstractNum w:abstractNumId="37" w15:restartNumberingAfterBreak="0">
    <w:nsid w:val="6DE00434"/>
    <w:multiLevelType w:val="hybridMultilevel"/>
    <w:tmpl w:val="ED5EB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F5264D"/>
    <w:multiLevelType w:val="hybridMultilevel"/>
    <w:tmpl w:val="EA72AD7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12DA6"/>
    <w:multiLevelType w:val="multilevel"/>
    <w:tmpl w:val="CEF8A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8B4D5F"/>
    <w:multiLevelType w:val="hybridMultilevel"/>
    <w:tmpl w:val="E87E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83185C"/>
    <w:multiLevelType w:val="hybridMultilevel"/>
    <w:tmpl w:val="51F2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40"/>
  </w:num>
  <w:num w:numId="14">
    <w:abstractNumId w:val="36"/>
  </w:num>
  <w:num w:numId="15">
    <w:abstractNumId w:val="29"/>
  </w:num>
  <w:num w:numId="16">
    <w:abstractNumId w:val="18"/>
  </w:num>
  <w:num w:numId="17">
    <w:abstractNumId w:val="39"/>
  </w:num>
  <w:num w:numId="18">
    <w:abstractNumId w:val="11"/>
  </w:num>
  <w:num w:numId="19">
    <w:abstractNumId w:val="35"/>
  </w:num>
  <w:num w:numId="20">
    <w:abstractNumId w:val="32"/>
  </w:num>
  <w:num w:numId="21">
    <w:abstractNumId w:val="33"/>
  </w:num>
  <w:num w:numId="22">
    <w:abstractNumId w:val="30"/>
  </w:num>
  <w:num w:numId="23">
    <w:abstractNumId w:val="31"/>
  </w:num>
  <w:num w:numId="24">
    <w:abstractNumId w:val="27"/>
  </w:num>
  <w:num w:numId="25">
    <w:abstractNumId w:val="38"/>
  </w:num>
  <w:num w:numId="26">
    <w:abstractNumId w:val="15"/>
  </w:num>
  <w:num w:numId="27">
    <w:abstractNumId w:val="21"/>
  </w:num>
  <w:num w:numId="28">
    <w:abstractNumId w:val="17"/>
  </w:num>
  <w:num w:numId="29">
    <w:abstractNumId w:val="19"/>
  </w:num>
  <w:num w:numId="30">
    <w:abstractNumId w:val="23"/>
  </w:num>
  <w:num w:numId="31">
    <w:abstractNumId w:val="22"/>
  </w:num>
  <w:num w:numId="32">
    <w:abstractNumId w:val="26"/>
  </w:num>
  <w:num w:numId="33">
    <w:abstractNumId w:val="12"/>
  </w:num>
  <w:num w:numId="34">
    <w:abstractNumId w:val="37"/>
  </w:num>
  <w:num w:numId="35">
    <w:abstractNumId w:val="24"/>
  </w:num>
  <w:num w:numId="36">
    <w:abstractNumId w:val="34"/>
  </w:num>
  <w:num w:numId="37">
    <w:abstractNumId w:val="14"/>
  </w:num>
  <w:num w:numId="38">
    <w:abstractNumId w:val="42"/>
  </w:num>
  <w:num w:numId="39">
    <w:abstractNumId w:val="13"/>
  </w:num>
  <w:num w:numId="40">
    <w:abstractNumId w:val="25"/>
  </w:num>
  <w:num w:numId="41">
    <w:abstractNumId w:val="41"/>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9A"/>
    <w:rsid w:val="00010F16"/>
    <w:rsid w:val="0001139B"/>
    <w:rsid w:val="00014032"/>
    <w:rsid w:val="0001405D"/>
    <w:rsid w:val="00045653"/>
    <w:rsid w:val="0005046B"/>
    <w:rsid w:val="00052077"/>
    <w:rsid w:val="000677DC"/>
    <w:rsid w:val="0007643E"/>
    <w:rsid w:val="00094BF6"/>
    <w:rsid w:val="000A14EB"/>
    <w:rsid w:val="000A623E"/>
    <w:rsid w:val="000A6D76"/>
    <w:rsid w:val="000B049B"/>
    <w:rsid w:val="000B3CCA"/>
    <w:rsid w:val="000C47B6"/>
    <w:rsid w:val="000C54BA"/>
    <w:rsid w:val="000C5DFA"/>
    <w:rsid w:val="000D0B93"/>
    <w:rsid w:val="000D56FE"/>
    <w:rsid w:val="000E46B1"/>
    <w:rsid w:val="00105AF8"/>
    <w:rsid w:val="001263EF"/>
    <w:rsid w:val="001347D3"/>
    <w:rsid w:val="00151280"/>
    <w:rsid w:val="001637B5"/>
    <w:rsid w:val="00183D90"/>
    <w:rsid w:val="00191875"/>
    <w:rsid w:val="00195FEF"/>
    <w:rsid w:val="001A170B"/>
    <w:rsid w:val="001A2FD7"/>
    <w:rsid w:val="001A70D3"/>
    <w:rsid w:val="001F2503"/>
    <w:rsid w:val="001F39FC"/>
    <w:rsid w:val="001F5D82"/>
    <w:rsid w:val="002064D4"/>
    <w:rsid w:val="002071D4"/>
    <w:rsid w:val="002147D4"/>
    <w:rsid w:val="00230286"/>
    <w:rsid w:val="002328C9"/>
    <w:rsid w:val="00235A31"/>
    <w:rsid w:val="00237184"/>
    <w:rsid w:val="0024489A"/>
    <w:rsid w:val="00250267"/>
    <w:rsid w:val="00263988"/>
    <w:rsid w:val="00280FA7"/>
    <w:rsid w:val="00283E9E"/>
    <w:rsid w:val="002B0A7D"/>
    <w:rsid w:val="002B3673"/>
    <w:rsid w:val="002E332D"/>
    <w:rsid w:val="002E33AD"/>
    <w:rsid w:val="002E4F05"/>
    <w:rsid w:val="0030692B"/>
    <w:rsid w:val="0031752F"/>
    <w:rsid w:val="003254BC"/>
    <w:rsid w:val="00326336"/>
    <w:rsid w:val="00334D1A"/>
    <w:rsid w:val="003439F5"/>
    <w:rsid w:val="00366C54"/>
    <w:rsid w:val="00370CDA"/>
    <w:rsid w:val="00373FF0"/>
    <w:rsid w:val="00376530"/>
    <w:rsid w:val="00395530"/>
    <w:rsid w:val="003A32E2"/>
    <w:rsid w:val="003A52EE"/>
    <w:rsid w:val="003B1566"/>
    <w:rsid w:val="003B2725"/>
    <w:rsid w:val="003B6DC4"/>
    <w:rsid w:val="003D1DE2"/>
    <w:rsid w:val="004076AF"/>
    <w:rsid w:val="00411AB2"/>
    <w:rsid w:val="00416F3E"/>
    <w:rsid w:val="00424A75"/>
    <w:rsid w:val="00437171"/>
    <w:rsid w:val="00437AFE"/>
    <w:rsid w:val="00450464"/>
    <w:rsid w:val="004549B5"/>
    <w:rsid w:val="004569A4"/>
    <w:rsid w:val="004646B6"/>
    <w:rsid w:val="004710CC"/>
    <w:rsid w:val="00483F5A"/>
    <w:rsid w:val="004908C5"/>
    <w:rsid w:val="004A11E8"/>
    <w:rsid w:val="004A3E6B"/>
    <w:rsid w:val="004B2BA2"/>
    <w:rsid w:val="004B766C"/>
    <w:rsid w:val="004D1CB0"/>
    <w:rsid w:val="004E5D68"/>
    <w:rsid w:val="004F2605"/>
    <w:rsid w:val="004F37FD"/>
    <w:rsid w:val="004F422A"/>
    <w:rsid w:val="004F53F0"/>
    <w:rsid w:val="005000E7"/>
    <w:rsid w:val="0051282F"/>
    <w:rsid w:val="00524F49"/>
    <w:rsid w:val="0053104F"/>
    <w:rsid w:val="00545FAE"/>
    <w:rsid w:val="00555E7F"/>
    <w:rsid w:val="00565B1F"/>
    <w:rsid w:val="00576901"/>
    <w:rsid w:val="005776FA"/>
    <w:rsid w:val="0058513F"/>
    <w:rsid w:val="00593073"/>
    <w:rsid w:val="00594ACB"/>
    <w:rsid w:val="005A0F3D"/>
    <w:rsid w:val="005B6285"/>
    <w:rsid w:val="005C02FD"/>
    <w:rsid w:val="005C29A1"/>
    <w:rsid w:val="005C2E0C"/>
    <w:rsid w:val="005D5DCB"/>
    <w:rsid w:val="006011C8"/>
    <w:rsid w:val="006040C4"/>
    <w:rsid w:val="0062220F"/>
    <w:rsid w:val="00622FC3"/>
    <w:rsid w:val="00635F6A"/>
    <w:rsid w:val="00642EE8"/>
    <w:rsid w:val="00650F71"/>
    <w:rsid w:val="00654BE9"/>
    <w:rsid w:val="00657820"/>
    <w:rsid w:val="00674611"/>
    <w:rsid w:val="006923BB"/>
    <w:rsid w:val="006967E2"/>
    <w:rsid w:val="006B421C"/>
    <w:rsid w:val="006C0A9B"/>
    <w:rsid w:val="006C53F3"/>
    <w:rsid w:val="006E1634"/>
    <w:rsid w:val="006F24F8"/>
    <w:rsid w:val="00711F29"/>
    <w:rsid w:val="00725BF4"/>
    <w:rsid w:val="007276D9"/>
    <w:rsid w:val="00727B86"/>
    <w:rsid w:val="00734570"/>
    <w:rsid w:val="0075470D"/>
    <w:rsid w:val="00770D74"/>
    <w:rsid w:val="007725A0"/>
    <w:rsid w:val="0078685B"/>
    <w:rsid w:val="00795F12"/>
    <w:rsid w:val="007C7D3D"/>
    <w:rsid w:val="007D5A63"/>
    <w:rsid w:val="007E0F87"/>
    <w:rsid w:val="00842439"/>
    <w:rsid w:val="008755C1"/>
    <w:rsid w:val="00877CB4"/>
    <w:rsid w:val="0088442F"/>
    <w:rsid w:val="00887DB7"/>
    <w:rsid w:val="00895B59"/>
    <w:rsid w:val="008977CB"/>
    <w:rsid w:val="008A6CDB"/>
    <w:rsid w:val="008A7808"/>
    <w:rsid w:val="008B073D"/>
    <w:rsid w:val="008B47CD"/>
    <w:rsid w:val="008B48F8"/>
    <w:rsid w:val="008B4EDE"/>
    <w:rsid w:val="008E0E89"/>
    <w:rsid w:val="008F17D8"/>
    <w:rsid w:val="00901675"/>
    <w:rsid w:val="00913B0C"/>
    <w:rsid w:val="00924862"/>
    <w:rsid w:val="00935D24"/>
    <w:rsid w:val="00936D13"/>
    <w:rsid w:val="00944578"/>
    <w:rsid w:val="0094562B"/>
    <w:rsid w:val="009472DE"/>
    <w:rsid w:val="0095610E"/>
    <w:rsid w:val="0097308E"/>
    <w:rsid w:val="00981D77"/>
    <w:rsid w:val="009B12A7"/>
    <w:rsid w:val="009B166B"/>
    <w:rsid w:val="009B3F24"/>
    <w:rsid w:val="009B45DB"/>
    <w:rsid w:val="009C26B7"/>
    <w:rsid w:val="009D3428"/>
    <w:rsid w:val="009E6D04"/>
    <w:rsid w:val="009F14DC"/>
    <w:rsid w:val="009F63B1"/>
    <w:rsid w:val="00A055A7"/>
    <w:rsid w:val="00A131DF"/>
    <w:rsid w:val="00A273B1"/>
    <w:rsid w:val="00A35611"/>
    <w:rsid w:val="00A37694"/>
    <w:rsid w:val="00A43EC9"/>
    <w:rsid w:val="00A55A0A"/>
    <w:rsid w:val="00A57958"/>
    <w:rsid w:val="00A65876"/>
    <w:rsid w:val="00A744AA"/>
    <w:rsid w:val="00A851AE"/>
    <w:rsid w:val="00A94B55"/>
    <w:rsid w:val="00AB4B42"/>
    <w:rsid w:val="00AC7B50"/>
    <w:rsid w:val="00AD2EEC"/>
    <w:rsid w:val="00B04615"/>
    <w:rsid w:val="00B118F3"/>
    <w:rsid w:val="00B369F3"/>
    <w:rsid w:val="00B46653"/>
    <w:rsid w:val="00B75B18"/>
    <w:rsid w:val="00B7690D"/>
    <w:rsid w:val="00B90D6B"/>
    <w:rsid w:val="00BA252C"/>
    <w:rsid w:val="00BB0C2A"/>
    <w:rsid w:val="00BB5A81"/>
    <w:rsid w:val="00BC3791"/>
    <w:rsid w:val="00BD0E3B"/>
    <w:rsid w:val="00BD7C91"/>
    <w:rsid w:val="00BE69C9"/>
    <w:rsid w:val="00C10A8D"/>
    <w:rsid w:val="00C2028A"/>
    <w:rsid w:val="00C374A6"/>
    <w:rsid w:val="00C403E0"/>
    <w:rsid w:val="00C734AE"/>
    <w:rsid w:val="00C74D1E"/>
    <w:rsid w:val="00CA31F5"/>
    <w:rsid w:val="00CA6E16"/>
    <w:rsid w:val="00CB5FA8"/>
    <w:rsid w:val="00CB7FC5"/>
    <w:rsid w:val="00CC074C"/>
    <w:rsid w:val="00CC2469"/>
    <w:rsid w:val="00CE1421"/>
    <w:rsid w:val="00CE1A60"/>
    <w:rsid w:val="00CE66C1"/>
    <w:rsid w:val="00CF3946"/>
    <w:rsid w:val="00D00B13"/>
    <w:rsid w:val="00D01742"/>
    <w:rsid w:val="00D10630"/>
    <w:rsid w:val="00D10C34"/>
    <w:rsid w:val="00D265BA"/>
    <w:rsid w:val="00D33DC1"/>
    <w:rsid w:val="00D42EB2"/>
    <w:rsid w:val="00D4659F"/>
    <w:rsid w:val="00D512CC"/>
    <w:rsid w:val="00D610E0"/>
    <w:rsid w:val="00D6243B"/>
    <w:rsid w:val="00D64C1F"/>
    <w:rsid w:val="00D64E97"/>
    <w:rsid w:val="00D70A3E"/>
    <w:rsid w:val="00D85BC9"/>
    <w:rsid w:val="00D96FFA"/>
    <w:rsid w:val="00DB6BF7"/>
    <w:rsid w:val="00DB6F0E"/>
    <w:rsid w:val="00DC2386"/>
    <w:rsid w:val="00DC2CBB"/>
    <w:rsid w:val="00DC4A2F"/>
    <w:rsid w:val="00DC62AA"/>
    <w:rsid w:val="00DD0EC3"/>
    <w:rsid w:val="00DD493E"/>
    <w:rsid w:val="00DD4990"/>
    <w:rsid w:val="00DF7177"/>
    <w:rsid w:val="00E013A5"/>
    <w:rsid w:val="00E0162F"/>
    <w:rsid w:val="00E05787"/>
    <w:rsid w:val="00E20A0A"/>
    <w:rsid w:val="00E33ED0"/>
    <w:rsid w:val="00E55BF6"/>
    <w:rsid w:val="00E70A23"/>
    <w:rsid w:val="00E77696"/>
    <w:rsid w:val="00E82E7C"/>
    <w:rsid w:val="00E904CB"/>
    <w:rsid w:val="00E97FC1"/>
    <w:rsid w:val="00EA72A9"/>
    <w:rsid w:val="00EB0EAC"/>
    <w:rsid w:val="00EB79A8"/>
    <w:rsid w:val="00EC182F"/>
    <w:rsid w:val="00ED0456"/>
    <w:rsid w:val="00ED6F1A"/>
    <w:rsid w:val="00EE405D"/>
    <w:rsid w:val="00EE6D30"/>
    <w:rsid w:val="00F05FF2"/>
    <w:rsid w:val="00F072A4"/>
    <w:rsid w:val="00F51032"/>
    <w:rsid w:val="00F60D8A"/>
    <w:rsid w:val="00F74EA0"/>
    <w:rsid w:val="00F812B1"/>
    <w:rsid w:val="00FA11B1"/>
    <w:rsid w:val="00FC0C58"/>
    <w:rsid w:val="00FC600A"/>
    <w:rsid w:val="00FC6FBF"/>
    <w:rsid w:val="00FD5AB5"/>
    <w:rsid w:val="00FD7138"/>
    <w:rsid w:val="00FD7F6E"/>
    <w:rsid w:val="00FE662B"/>
    <w:rsid w:val="00FF6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2B7910"/>
  <w15:docId w15:val="{7E82951F-3094-41E3-BF07-C49A6C84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9B5"/>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DC2386"/>
    <w:pPr>
      <w:numPr>
        <w:numId w:val="15"/>
      </w:numPr>
      <w:autoSpaceDE w:val="0"/>
      <w:autoSpaceDN w:val="0"/>
      <w:adjustRightInd w:val="0"/>
      <w:spacing w:before="240" w:after="120" w:line="240" w:lineRule="auto"/>
      <w:ind w:left="432" w:hanging="432"/>
      <w:outlineLvl w:val="0"/>
    </w:pPr>
    <w:rPr>
      <w:rFonts w:ascii="Trebuchet MS" w:hAnsi="Trebuchet MS" w:cs="Times New Roman"/>
      <w:b/>
      <w:color w:val="000000"/>
      <w:sz w:val="32"/>
      <w:szCs w:val="32"/>
    </w:rPr>
  </w:style>
  <w:style w:type="paragraph" w:styleId="Heading2">
    <w:name w:val="heading 2"/>
    <w:basedOn w:val="Heading1"/>
    <w:link w:val="Heading2Char"/>
    <w:uiPriority w:val="9"/>
    <w:unhideWhenUsed/>
    <w:qFormat/>
    <w:rsid w:val="004E5D68"/>
    <w:pPr>
      <w:numPr>
        <w:numId w:val="16"/>
      </w:numPr>
      <w:ind w:left="1440" w:hanging="720"/>
      <w:outlineLvl w:val="1"/>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B1"/>
    <w:pPr>
      <w:tabs>
        <w:tab w:val="right" w:pos="9360"/>
      </w:tabs>
      <w:spacing w:after="240" w:line="240" w:lineRule="auto"/>
    </w:pPr>
    <w:rPr>
      <w:rFonts w:ascii="Tahoma" w:eastAsiaTheme="minorEastAsia" w:hAnsi="Tahoma" w:cs="Times New Roman"/>
      <w:b/>
      <w:sz w:val="20"/>
      <w:szCs w:val="24"/>
    </w:rPr>
  </w:style>
  <w:style w:type="character" w:customStyle="1" w:styleId="HeaderChar">
    <w:name w:val="Header Char"/>
    <w:basedOn w:val="DefaultParagraphFont"/>
    <w:link w:val="Header"/>
    <w:uiPriority w:val="99"/>
    <w:rsid w:val="00FA11B1"/>
    <w:rPr>
      <w:rFonts w:ascii="Tahoma" w:hAnsi="Tahoma"/>
      <w:b/>
      <w:sz w:val="20"/>
      <w:lang w:eastAsia="en-US"/>
    </w:rPr>
  </w:style>
  <w:style w:type="paragraph" w:customStyle="1" w:styleId="FootnoteText1">
    <w:name w:val="Footnote Text1"/>
    <w:basedOn w:val="Normal"/>
    <w:link w:val="FootnotetextChar"/>
    <w:qFormat/>
    <w:rsid w:val="006923BB"/>
    <w:pPr>
      <w:spacing w:after="0" w:line="240" w:lineRule="auto"/>
    </w:pPr>
    <w:rPr>
      <w:rFonts w:ascii="Trebuchet MS" w:eastAsiaTheme="minorEastAsia" w:hAnsi="Trebuchet MS" w:cs="Times New Roman"/>
      <w:sz w:val="20"/>
      <w:szCs w:val="24"/>
    </w:rPr>
  </w:style>
  <w:style w:type="paragraph" w:styleId="Footer">
    <w:name w:val="footer"/>
    <w:basedOn w:val="Normal"/>
    <w:link w:val="FooterChar"/>
    <w:uiPriority w:val="99"/>
    <w:unhideWhenUsed/>
    <w:rsid w:val="00D64C1F"/>
    <w:pPr>
      <w:tabs>
        <w:tab w:val="center" w:pos="4680"/>
        <w:tab w:val="right" w:pos="9360"/>
      </w:tabs>
      <w:spacing w:after="0" w:line="240" w:lineRule="auto"/>
    </w:pPr>
    <w:rPr>
      <w:rFonts w:ascii="Trebuchet MS" w:eastAsiaTheme="minorEastAsia" w:hAnsi="Trebuchet MS" w:cs="Times New Roman"/>
      <w:sz w:val="24"/>
      <w:szCs w:val="24"/>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character" w:customStyle="1" w:styleId="FootnotetextChar">
    <w:name w:val="Footnote text Char"/>
    <w:basedOn w:val="DefaultParagraphFont"/>
    <w:link w:val="FootnoteText1"/>
    <w:rsid w:val="006923BB"/>
    <w:rPr>
      <w:rFonts w:ascii="Trebuchet MS" w:hAnsi="Trebuchet MS"/>
      <w:sz w:val="20"/>
      <w:lang w:eastAsia="en-US"/>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color w:val="595959" w:themeColor="text1" w:themeTint="A6"/>
      <w:sz w:val="16"/>
      <w:szCs w:val="24"/>
      <w:lang w:eastAsia="en-US"/>
    </w:rPr>
  </w:style>
  <w:style w:type="paragraph" w:customStyle="1" w:styleId="returnaddressbottom">
    <w:name w:val="return address bottom"/>
    <w:basedOn w:val="returnaddress"/>
    <w:qFormat/>
    <w:rsid w:val="00D10C34"/>
    <w:pPr>
      <w:spacing w:line="240" w:lineRule="exact"/>
      <w:jc w:val="right"/>
    </w:pPr>
    <w:rPr>
      <w:rFonts w:ascii="Tahoma" w:hAnsi="Tahoma"/>
      <w:sz w:val="18"/>
    </w:rPr>
  </w:style>
  <w:style w:type="paragraph" w:customStyle="1" w:styleId="body">
    <w:name w:val="body"/>
    <w:basedOn w:val="Normal"/>
    <w:qFormat/>
    <w:rsid w:val="0045413D"/>
    <w:pPr>
      <w:spacing w:after="0" w:line="260" w:lineRule="exact"/>
      <w:ind w:right="720"/>
    </w:pPr>
    <w:rPr>
      <w:rFonts w:ascii="Trebuchet MS" w:eastAsiaTheme="minorEastAsia" w:hAnsi="Trebuchet MS" w:cs="Times New Roman"/>
      <w:noProof/>
      <w:color w:val="595959" w:themeColor="text1" w:themeTint="A6"/>
      <w:sz w:val="18"/>
      <w:szCs w:val="24"/>
    </w:rPr>
  </w:style>
  <w:style w:type="paragraph" w:styleId="NormalWeb">
    <w:name w:val="Normal (Web)"/>
    <w:basedOn w:val="Normal"/>
    <w:uiPriority w:val="99"/>
    <w:rsid w:val="00AE7D70"/>
    <w:pPr>
      <w:spacing w:beforeLines="1" w:afterLines="1" w:after="0"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DC2386"/>
    <w:rPr>
      <w:rFonts w:ascii="Trebuchet MS" w:eastAsiaTheme="minorHAnsi" w:hAnsi="Trebuchet MS"/>
      <w:b/>
      <w:color w:val="000000"/>
      <w:sz w:val="32"/>
      <w:szCs w:val="32"/>
      <w:lang w:eastAsia="en-US"/>
    </w:rPr>
  </w:style>
  <w:style w:type="character" w:customStyle="1" w:styleId="Heading2Char">
    <w:name w:val="Heading 2 Char"/>
    <w:basedOn w:val="DefaultParagraphFont"/>
    <w:link w:val="Heading2"/>
    <w:uiPriority w:val="9"/>
    <w:rsid w:val="004E5D68"/>
    <w:rPr>
      <w:rFonts w:ascii="Tahoma" w:eastAsiaTheme="minorHAnsi" w:hAnsi="Tahoma"/>
      <w:b/>
      <w:noProof/>
      <w:color w:val="000000"/>
      <w:szCs w:val="26"/>
      <w:lang w:eastAsia="en-US"/>
    </w:rPr>
  </w:style>
  <w:style w:type="character" w:styleId="Hyperlink">
    <w:name w:val="Hyperlink"/>
    <w:basedOn w:val="DefaultParagraphFont"/>
    <w:uiPriority w:val="99"/>
    <w:unhideWhenUsed/>
    <w:rsid w:val="00981D77"/>
    <w:rPr>
      <w:rFonts w:ascii="Trebuchet MS" w:hAnsi="Trebuchet MS"/>
      <w:color w:val="0000FF" w:themeColor="hyperlink"/>
      <w:u w:val="single"/>
    </w:rPr>
  </w:style>
  <w:style w:type="table" w:styleId="TableGrid">
    <w:name w:val="Table Grid"/>
    <w:basedOn w:val="TableNormal"/>
    <w:uiPriority w:val="59"/>
    <w:rsid w:val="004B76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D64C1F"/>
    <w:pPr>
      <w:spacing w:before="480" w:after="360" w:line="240" w:lineRule="auto"/>
      <w:contextualSpacing/>
      <w:jc w:val="center"/>
    </w:pPr>
    <w:rPr>
      <w:rFonts w:ascii="Trebuchet MS" w:eastAsiaTheme="majorEastAsia" w:hAnsi="Trebuchet MS" w:cstheme="majorBidi"/>
      <w:b/>
      <w:spacing w:val="5"/>
      <w:kern w:val="28"/>
      <w:sz w:val="28"/>
      <w:szCs w:val="52"/>
    </w:rPr>
  </w:style>
  <w:style w:type="character" w:customStyle="1" w:styleId="TitleChar">
    <w:name w:val="Title Char"/>
    <w:basedOn w:val="DefaultParagraphFont"/>
    <w:link w:val="Title"/>
    <w:rsid w:val="00D64C1F"/>
    <w:rPr>
      <w:rFonts w:ascii="Trebuchet MS" w:eastAsiaTheme="majorEastAsia" w:hAnsi="Trebuchet MS" w:cstheme="majorBidi"/>
      <w:b/>
      <w:spacing w:val="5"/>
      <w:kern w:val="28"/>
      <w:sz w:val="28"/>
      <w:szCs w:val="52"/>
      <w:lang w:eastAsia="en-US"/>
    </w:rPr>
  </w:style>
  <w:style w:type="paragraph" w:styleId="Subtitle">
    <w:name w:val="Subtitle"/>
    <w:basedOn w:val="Normal"/>
    <w:next w:val="Normal"/>
    <w:link w:val="SubtitleChar"/>
    <w:uiPriority w:val="11"/>
    <w:qFormat/>
    <w:rsid w:val="00D265BA"/>
    <w:pPr>
      <w:numPr>
        <w:ilvl w:val="1"/>
      </w:numPr>
      <w:spacing w:after="240" w:line="240" w:lineRule="auto"/>
    </w:pPr>
    <w:rPr>
      <w:rFonts w:ascii="Tahoma" w:eastAsiaTheme="majorEastAsia" w:hAnsi="Tahoma" w:cstheme="majorBidi"/>
      <w:i/>
      <w:iCs/>
      <w:color w:val="404040" w:themeColor="text1" w:themeTint="BF"/>
      <w:spacing w:val="15"/>
      <w:sz w:val="24"/>
      <w:szCs w:val="24"/>
    </w:rPr>
  </w:style>
  <w:style w:type="character" w:customStyle="1" w:styleId="SubtitleChar">
    <w:name w:val="Subtitle Char"/>
    <w:basedOn w:val="DefaultParagraphFont"/>
    <w:link w:val="Subtitle"/>
    <w:uiPriority w:val="11"/>
    <w:rsid w:val="00D265BA"/>
    <w:rPr>
      <w:rFonts w:ascii="Tahoma" w:eastAsiaTheme="majorEastAsia" w:hAnsi="Tahoma" w:cstheme="majorBidi"/>
      <w:i/>
      <w:iCs/>
      <w:color w:val="404040" w:themeColor="text1" w:themeTint="BF"/>
      <w:spacing w:val="15"/>
      <w:lang w:eastAsia="en-US"/>
    </w:rPr>
  </w:style>
  <w:style w:type="paragraph" w:styleId="BodyText">
    <w:name w:val="Body Text"/>
    <w:basedOn w:val="Normal"/>
    <w:link w:val="BodyTextChar"/>
    <w:unhideWhenUsed/>
    <w:qFormat/>
    <w:rsid w:val="00DC2386"/>
    <w:pPr>
      <w:spacing w:after="240" w:line="240" w:lineRule="auto"/>
      <w:ind w:left="432"/>
    </w:pPr>
    <w:rPr>
      <w:rFonts w:ascii="Trebuchet MS" w:eastAsiaTheme="minorEastAsia" w:hAnsi="Trebuchet MS" w:cs="Times New Roman"/>
      <w:sz w:val="24"/>
      <w:szCs w:val="24"/>
    </w:rPr>
  </w:style>
  <w:style w:type="character" w:customStyle="1" w:styleId="BodyTextChar">
    <w:name w:val="Body Text Char"/>
    <w:basedOn w:val="DefaultParagraphFont"/>
    <w:link w:val="BodyText"/>
    <w:rsid w:val="00DC2386"/>
    <w:rPr>
      <w:rFonts w:ascii="Trebuchet MS" w:hAnsi="Trebuchet MS"/>
      <w:lang w:eastAsia="en-US"/>
    </w:rPr>
  </w:style>
  <w:style w:type="paragraph" w:styleId="BodyText2">
    <w:name w:val="Body Text 2"/>
    <w:basedOn w:val="Normal"/>
    <w:link w:val="BodyText2Char"/>
    <w:unhideWhenUsed/>
    <w:rsid w:val="006E1634"/>
    <w:pPr>
      <w:spacing w:after="120" w:line="240" w:lineRule="auto"/>
      <w:contextualSpacing/>
    </w:pPr>
    <w:rPr>
      <w:rFonts w:ascii="Tahoma" w:eastAsiaTheme="minorEastAsia" w:hAnsi="Tahoma" w:cs="Times New Roman"/>
      <w:sz w:val="24"/>
      <w:szCs w:val="24"/>
    </w:rPr>
  </w:style>
  <w:style w:type="character" w:customStyle="1" w:styleId="BodyText2Char">
    <w:name w:val="Body Text 2 Char"/>
    <w:basedOn w:val="DefaultParagraphFont"/>
    <w:link w:val="BodyText2"/>
    <w:rsid w:val="006E1634"/>
    <w:rPr>
      <w:rFonts w:ascii="Tahoma" w:hAnsi="Tahoma"/>
      <w:lang w:eastAsia="en-US"/>
    </w:rPr>
  </w:style>
  <w:style w:type="character" w:styleId="Emphasis">
    <w:name w:val="Emphasis"/>
    <w:basedOn w:val="DefaultParagraphFont"/>
    <w:rsid w:val="00263988"/>
    <w:rPr>
      <w:rFonts w:ascii="Trebuchet MS" w:hAnsi="Trebuchet MS"/>
    </w:rPr>
  </w:style>
  <w:style w:type="paragraph" w:customStyle="1" w:styleId="FactSheetContact">
    <w:name w:val="FactSheet Contact"/>
    <w:basedOn w:val="Normal"/>
    <w:qFormat/>
    <w:rsid w:val="00263988"/>
    <w:pPr>
      <w:keepLines/>
      <w:tabs>
        <w:tab w:val="left" w:pos="1080"/>
      </w:tabs>
      <w:autoSpaceDE w:val="0"/>
      <w:autoSpaceDN w:val="0"/>
      <w:adjustRightInd w:val="0"/>
      <w:spacing w:after="240" w:line="240" w:lineRule="auto"/>
      <w:contextualSpacing/>
    </w:pPr>
    <w:rPr>
      <w:rFonts w:ascii="Trebuchet MS" w:eastAsia="Calibri" w:hAnsi="Trebuchet MS" w:cs="Arial"/>
      <w:i/>
      <w:color w:val="000000" w:themeColor="text1"/>
      <w:sz w:val="24"/>
    </w:rPr>
  </w:style>
  <w:style w:type="paragraph" w:styleId="ListBullet">
    <w:name w:val="List Bullet"/>
    <w:basedOn w:val="Normal"/>
    <w:unhideWhenUsed/>
    <w:rsid w:val="007276D9"/>
    <w:pPr>
      <w:numPr>
        <w:numId w:val="1"/>
      </w:numPr>
      <w:spacing w:after="240" w:line="240" w:lineRule="auto"/>
      <w:ind w:left="1080"/>
      <w:contextualSpacing/>
    </w:pPr>
    <w:rPr>
      <w:rFonts w:ascii="Tahoma" w:eastAsiaTheme="minorEastAsia" w:hAnsi="Tahoma" w:cs="Times New Roman"/>
      <w:sz w:val="24"/>
      <w:szCs w:val="24"/>
    </w:rPr>
  </w:style>
  <w:style w:type="paragraph" w:styleId="ListBullet2">
    <w:name w:val="List Bullet 2"/>
    <w:basedOn w:val="Normal"/>
    <w:unhideWhenUsed/>
    <w:rsid w:val="006E1634"/>
    <w:pPr>
      <w:numPr>
        <w:numId w:val="2"/>
      </w:numPr>
      <w:spacing w:after="240" w:line="240" w:lineRule="auto"/>
      <w:contextualSpacing/>
    </w:pPr>
    <w:rPr>
      <w:rFonts w:ascii="Tahoma" w:eastAsiaTheme="minorEastAsia" w:hAnsi="Tahoma" w:cs="Times New Roman"/>
      <w:sz w:val="24"/>
      <w:szCs w:val="24"/>
    </w:rPr>
  </w:style>
  <w:style w:type="paragraph" w:customStyle="1" w:styleId="Location">
    <w:name w:val="Location"/>
    <w:basedOn w:val="Normal"/>
    <w:qFormat/>
    <w:rsid w:val="00981D77"/>
    <w:pPr>
      <w:spacing w:after="240" w:line="240" w:lineRule="auto"/>
      <w:contextualSpacing/>
      <w:jc w:val="center"/>
    </w:pPr>
    <w:rPr>
      <w:rFonts w:ascii="Trebuchet MS" w:eastAsiaTheme="minorEastAsia" w:hAnsi="Trebuchet MS" w:cs="Times New Roman"/>
      <w:sz w:val="24"/>
      <w:szCs w:val="24"/>
    </w:rPr>
  </w:style>
  <w:style w:type="paragraph" w:customStyle="1" w:styleId="DateTime">
    <w:name w:val="Date Time"/>
    <w:basedOn w:val="Normal"/>
    <w:qFormat/>
    <w:rsid w:val="00981D77"/>
    <w:pPr>
      <w:spacing w:after="240" w:line="240" w:lineRule="auto"/>
      <w:contextualSpacing/>
      <w:jc w:val="center"/>
    </w:pPr>
    <w:rPr>
      <w:rFonts w:ascii="Trebuchet MS" w:eastAsiaTheme="minorEastAsia" w:hAnsi="Trebuchet MS" w:cs="Times New Roman"/>
      <w:sz w:val="24"/>
      <w:szCs w:val="24"/>
    </w:rPr>
  </w:style>
  <w:style w:type="paragraph" w:customStyle="1" w:styleId="Mission">
    <w:name w:val="Mission"/>
    <w:basedOn w:val="Normal"/>
    <w:qFormat/>
    <w:rsid w:val="0030692B"/>
    <w:pPr>
      <w:spacing w:after="240" w:line="240" w:lineRule="auto"/>
      <w:contextualSpacing/>
      <w:jc w:val="center"/>
    </w:pPr>
    <w:rPr>
      <w:rFonts w:ascii="Tahoma" w:eastAsiaTheme="minorEastAsia" w:hAnsi="Tahoma" w:cs="Times New Roman"/>
      <w:b/>
      <w:i/>
      <w:sz w:val="18"/>
      <w:szCs w:val="24"/>
    </w:rPr>
  </w:style>
  <w:style w:type="paragraph" w:customStyle="1" w:styleId="TableParagraph">
    <w:name w:val="Table Paragraph"/>
    <w:basedOn w:val="Normal"/>
    <w:uiPriority w:val="1"/>
    <w:qFormat/>
    <w:rsid w:val="004E5D68"/>
    <w:pPr>
      <w:widowControl w:val="0"/>
      <w:spacing w:after="0" w:line="240" w:lineRule="auto"/>
    </w:pPr>
  </w:style>
  <w:style w:type="paragraph" w:styleId="FootnoteText">
    <w:name w:val="footnote text"/>
    <w:basedOn w:val="Normal"/>
    <w:link w:val="FootnoteTextChar0"/>
    <w:semiHidden/>
    <w:unhideWhenUsed/>
    <w:qFormat/>
    <w:rsid w:val="00F51032"/>
    <w:pPr>
      <w:spacing w:after="0" w:line="240" w:lineRule="auto"/>
    </w:pPr>
    <w:rPr>
      <w:rFonts w:asciiTheme="majorHAnsi" w:eastAsiaTheme="minorEastAsia" w:hAnsiTheme="majorHAnsi" w:cs="Times New Roman"/>
      <w:sz w:val="20"/>
      <w:szCs w:val="20"/>
    </w:rPr>
  </w:style>
  <w:style w:type="character" w:customStyle="1" w:styleId="FootnoteTextChar0">
    <w:name w:val="Footnote Text Char"/>
    <w:basedOn w:val="DefaultParagraphFont"/>
    <w:link w:val="FootnoteText"/>
    <w:semiHidden/>
    <w:rsid w:val="00F51032"/>
    <w:rPr>
      <w:rFonts w:asciiTheme="majorHAnsi" w:hAnsiTheme="majorHAnsi"/>
      <w:sz w:val="20"/>
      <w:szCs w:val="20"/>
      <w:lang w:eastAsia="en-US"/>
    </w:rPr>
  </w:style>
  <w:style w:type="character" w:styleId="FootnoteReference">
    <w:name w:val="footnote reference"/>
    <w:basedOn w:val="DefaultParagraphFont"/>
    <w:semiHidden/>
    <w:unhideWhenUsed/>
    <w:rsid w:val="007276D9"/>
    <w:rPr>
      <w:vertAlign w:val="superscript"/>
    </w:rPr>
  </w:style>
  <w:style w:type="paragraph" w:customStyle="1" w:styleId="ADANotice">
    <w:name w:val="ADA Notice"/>
    <w:basedOn w:val="Normal"/>
    <w:qFormat/>
    <w:rsid w:val="006923BB"/>
    <w:pPr>
      <w:spacing w:after="0" w:line="240" w:lineRule="auto"/>
    </w:pPr>
    <w:rPr>
      <w:rFonts w:ascii="Trebuchet MS" w:eastAsiaTheme="minorEastAsia" w:hAnsi="Trebuchet MS" w:cs="Times New Roman"/>
      <w:sz w:val="24"/>
      <w:szCs w:val="24"/>
    </w:rPr>
  </w:style>
  <w:style w:type="paragraph" w:styleId="List">
    <w:name w:val="List"/>
    <w:basedOn w:val="Normal"/>
    <w:unhideWhenUsed/>
    <w:rsid w:val="002B3673"/>
    <w:pPr>
      <w:tabs>
        <w:tab w:val="left" w:pos="5760"/>
      </w:tabs>
      <w:spacing w:after="240" w:line="240" w:lineRule="auto"/>
      <w:ind w:left="432" w:right="720"/>
      <w:contextualSpacing/>
    </w:pPr>
    <w:rPr>
      <w:rFonts w:ascii="Trebuchet MS" w:eastAsiaTheme="minorEastAsia" w:hAnsi="Trebuchet MS" w:cs="Times New Roman"/>
      <w:sz w:val="24"/>
      <w:szCs w:val="24"/>
    </w:rPr>
  </w:style>
  <w:style w:type="paragraph" w:styleId="NoSpacing">
    <w:name w:val="No Spacing"/>
    <w:rsid w:val="00052077"/>
    <w:rPr>
      <w:lang w:eastAsia="en-US"/>
    </w:rPr>
  </w:style>
  <w:style w:type="character" w:customStyle="1" w:styleId="FooterChar">
    <w:name w:val="Footer Char"/>
    <w:basedOn w:val="DefaultParagraphFont"/>
    <w:link w:val="Footer"/>
    <w:uiPriority w:val="99"/>
    <w:rsid w:val="00D64C1F"/>
    <w:rPr>
      <w:rFonts w:ascii="Trebuchet MS" w:hAnsi="Trebuchet MS"/>
      <w:lang w:eastAsia="en-US"/>
    </w:rPr>
  </w:style>
  <w:style w:type="paragraph" w:styleId="Date">
    <w:name w:val="Date"/>
    <w:basedOn w:val="Normal"/>
    <w:next w:val="Normal"/>
    <w:link w:val="DateChar"/>
    <w:rsid w:val="002B3673"/>
    <w:pPr>
      <w:spacing w:before="360" w:after="360" w:line="240" w:lineRule="auto"/>
    </w:pPr>
    <w:rPr>
      <w:rFonts w:ascii="Trebuchet MS" w:eastAsiaTheme="minorEastAsia" w:hAnsi="Trebuchet MS" w:cs="Times New Roman"/>
      <w:sz w:val="24"/>
      <w:szCs w:val="24"/>
    </w:rPr>
  </w:style>
  <w:style w:type="character" w:customStyle="1" w:styleId="DateChar">
    <w:name w:val="Date Char"/>
    <w:basedOn w:val="DefaultParagraphFont"/>
    <w:link w:val="Date"/>
    <w:rsid w:val="002B3673"/>
    <w:rPr>
      <w:rFonts w:ascii="Trebuchet MS" w:hAnsi="Trebuchet MS"/>
      <w:lang w:eastAsia="en-US"/>
    </w:rPr>
  </w:style>
  <w:style w:type="character" w:styleId="CommentReference">
    <w:name w:val="annotation reference"/>
    <w:basedOn w:val="DefaultParagraphFont"/>
    <w:semiHidden/>
    <w:unhideWhenUsed/>
    <w:rsid w:val="002B3673"/>
    <w:rPr>
      <w:sz w:val="16"/>
      <w:szCs w:val="16"/>
    </w:rPr>
  </w:style>
  <w:style w:type="paragraph" w:styleId="CommentText">
    <w:name w:val="annotation text"/>
    <w:basedOn w:val="Normal"/>
    <w:link w:val="CommentTextChar"/>
    <w:semiHidden/>
    <w:unhideWhenUsed/>
    <w:rsid w:val="002B3673"/>
    <w:pPr>
      <w:spacing w:after="0" w:line="240" w:lineRule="auto"/>
    </w:pPr>
    <w:rPr>
      <w:rFonts w:ascii="Trebuchet MS" w:eastAsiaTheme="minorEastAsia" w:hAnsi="Trebuchet MS" w:cs="Times New Roman"/>
      <w:sz w:val="20"/>
      <w:szCs w:val="20"/>
    </w:rPr>
  </w:style>
  <w:style w:type="character" w:customStyle="1" w:styleId="CommentTextChar">
    <w:name w:val="Comment Text Char"/>
    <w:basedOn w:val="DefaultParagraphFont"/>
    <w:link w:val="CommentText"/>
    <w:semiHidden/>
    <w:rsid w:val="002B3673"/>
    <w:rPr>
      <w:rFonts w:ascii="Trebuchet MS" w:hAnsi="Trebuchet MS"/>
      <w:sz w:val="20"/>
      <w:szCs w:val="20"/>
      <w:lang w:eastAsia="en-US"/>
    </w:rPr>
  </w:style>
  <w:style w:type="paragraph" w:styleId="CommentSubject">
    <w:name w:val="annotation subject"/>
    <w:basedOn w:val="CommentText"/>
    <w:next w:val="CommentText"/>
    <w:link w:val="CommentSubjectChar"/>
    <w:semiHidden/>
    <w:unhideWhenUsed/>
    <w:rsid w:val="002B367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2B3673"/>
    <w:rPr>
      <w:rFonts w:asciiTheme="minorHAnsi" w:eastAsiaTheme="minorHAnsi" w:hAnsiTheme="minorHAnsi" w:cstheme="minorBidi"/>
      <w:b/>
      <w:bCs/>
      <w:sz w:val="20"/>
      <w:szCs w:val="20"/>
      <w:lang w:eastAsia="en-US"/>
    </w:rPr>
  </w:style>
  <w:style w:type="paragraph" w:styleId="ListParagraph">
    <w:name w:val="List Paragraph"/>
    <w:basedOn w:val="Normal"/>
    <w:qFormat/>
    <w:rsid w:val="004076AF"/>
    <w:pPr>
      <w:ind w:left="720"/>
      <w:contextualSpacing/>
    </w:pPr>
  </w:style>
  <w:style w:type="character" w:styleId="UnresolvedMention">
    <w:name w:val="Unresolved Mention"/>
    <w:basedOn w:val="DefaultParagraphFont"/>
    <w:uiPriority w:val="99"/>
    <w:semiHidden/>
    <w:unhideWhenUsed/>
    <w:rsid w:val="004076AF"/>
    <w:rPr>
      <w:color w:val="605E5C"/>
      <w:shd w:val="clear" w:color="auto" w:fill="E1DFDD"/>
    </w:rPr>
  </w:style>
  <w:style w:type="character" w:customStyle="1" w:styleId="normaltextrun">
    <w:name w:val="normaltextrun"/>
    <w:basedOn w:val="DefaultParagraphFont"/>
    <w:rsid w:val="003254BC"/>
  </w:style>
  <w:style w:type="character" w:styleId="FollowedHyperlink">
    <w:name w:val="FollowedHyperlink"/>
    <w:basedOn w:val="DefaultParagraphFont"/>
    <w:unhideWhenUsed/>
    <w:rsid w:val="00280FA7"/>
    <w:rPr>
      <w:color w:val="800080" w:themeColor="followedHyperlink"/>
      <w:u w:val="single"/>
    </w:rPr>
  </w:style>
  <w:style w:type="character" w:styleId="Strong">
    <w:name w:val="Strong"/>
    <w:basedOn w:val="DefaultParagraphFont"/>
    <w:uiPriority w:val="22"/>
    <w:qFormat/>
    <w:rsid w:val="00FD7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77543880">
      <w:bodyDiv w:val="1"/>
      <w:marLeft w:val="0"/>
      <w:marRight w:val="0"/>
      <w:marTop w:val="0"/>
      <w:marBottom w:val="0"/>
      <w:divBdr>
        <w:top w:val="none" w:sz="0" w:space="0" w:color="auto"/>
        <w:left w:val="none" w:sz="0" w:space="0" w:color="auto"/>
        <w:bottom w:val="none" w:sz="0" w:space="0" w:color="auto"/>
        <w:right w:val="none" w:sz="0" w:space="0" w:color="auto"/>
      </w:divBdr>
      <w:divsChild>
        <w:div w:id="82320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706851">
              <w:marLeft w:val="0"/>
              <w:marRight w:val="0"/>
              <w:marTop w:val="0"/>
              <w:marBottom w:val="0"/>
              <w:divBdr>
                <w:top w:val="none" w:sz="0" w:space="0" w:color="auto"/>
                <w:left w:val="none" w:sz="0" w:space="0" w:color="auto"/>
                <w:bottom w:val="none" w:sz="0" w:space="0" w:color="auto"/>
                <w:right w:val="none" w:sz="0" w:space="0" w:color="auto"/>
              </w:divBdr>
              <w:divsChild>
                <w:div w:id="1228885289">
                  <w:marLeft w:val="0"/>
                  <w:marRight w:val="0"/>
                  <w:marTop w:val="0"/>
                  <w:marBottom w:val="0"/>
                  <w:divBdr>
                    <w:top w:val="none" w:sz="0" w:space="0" w:color="auto"/>
                    <w:left w:val="none" w:sz="0" w:space="0" w:color="auto"/>
                    <w:bottom w:val="none" w:sz="0" w:space="0" w:color="auto"/>
                    <w:right w:val="none" w:sz="0" w:space="0" w:color="auto"/>
                  </w:divBdr>
                  <w:divsChild>
                    <w:div w:id="1033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59359424">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58577160">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350570791">
      <w:bodyDiv w:val="1"/>
      <w:marLeft w:val="0"/>
      <w:marRight w:val="0"/>
      <w:marTop w:val="0"/>
      <w:marBottom w:val="0"/>
      <w:divBdr>
        <w:top w:val="none" w:sz="0" w:space="0" w:color="auto"/>
        <w:left w:val="none" w:sz="0" w:space="0" w:color="auto"/>
        <w:bottom w:val="none" w:sz="0" w:space="0" w:color="auto"/>
        <w:right w:val="none" w:sz="0" w:space="0" w:color="auto"/>
      </w:divBdr>
      <w:divsChild>
        <w:div w:id="1513033846">
          <w:marLeft w:val="0"/>
          <w:marRight w:val="0"/>
          <w:marTop w:val="0"/>
          <w:marBottom w:val="0"/>
          <w:divBdr>
            <w:top w:val="none" w:sz="0" w:space="0" w:color="auto"/>
            <w:left w:val="none" w:sz="0" w:space="0" w:color="auto"/>
            <w:bottom w:val="none" w:sz="0" w:space="0" w:color="auto"/>
            <w:right w:val="none" w:sz="0" w:space="0" w:color="auto"/>
          </w:divBdr>
        </w:div>
        <w:div w:id="2131000980">
          <w:marLeft w:val="0"/>
          <w:marRight w:val="0"/>
          <w:marTop w:val="0"/>
          <w:marBottom w:val="0"/>
          <w:divBdr>
            <w:top w:val="none" w:sz="0" w:space="0" w:color="auto"/>
            <w:left w:val="none" w:sz="0" w:space="0" w:color="auto"/>
            <w:bottom w:val="none" w:sz="0" w:space="0" w:color="auto"/>
            <w:right w:val="none" w:sz="0" w:space="0" w:color="auto"/>
          </w:divBdr>
        </w:div>
        <w:div w:id="833883656">
          <w:marLeft w:val="0"/>
          <w:marRight w:val="0"/>
          <w:marTop w:val="0"/>
          <w:marBottom w:val="0"/>
          <w:divBdr>
            <w:top w:val="none" w:sz="0" w:space="0" w:color="auto"/>
            <w:left w:val="none" w:sz="0" w:space="0" w:color="auto"/>
            <w:bottom w:val="none" w:sz="0" w:space="0" w:color="auto"/>
            <w:right w:val="none" w:sz="0" w:space="0" w:color="auto"/>
          </w:divBdr>
        </w:div>
      </w:divsChild>
    </w:div>
    <w:div w:id="1367681982">
      <w:bodyDiv w:val="1"/>
      <w:marLeft w:val="0"/>
      <w:marRight w:val="0"/>
      <w:marTop w:val="0"/>
      <w:marBottom w:val="0"/>
      <w:divBdr>
        <w:top w:val="none" w:sz="0" w:space="0" w:color="auto"/>
        <w:left w:val="none" w:sz="0" w:space="0" w:color="auto"/>
        <w:bottom w:val="none" w:sz="0" w:space="0" w:color="auto"/>
        <w:right w:val="none" w:sz="0" w:space="0" w:color="auto"/>
      </w:divBdr>
      <w:divsChild>
        <w:div w:id="63262201">
          <w:marLeft w:val="0"/>
          <w:marRight w:val="0"/>
          <w:marTop w:val="0"/>
          <w:marBottom w:val="0"/>
          <w:divBdr>
            <w:top w:val="none" w:sz="0" w:space="0" w:color="auto"/>
            <w:left w:val="none" w:sz="0" w:space="0" w:color="auto"/>
            <w:bottom w:val="none" w:sz="0" w:space="0" w:color="auto"/>
            <w:right w:val="none" w:sz="0" w:space="0" w:color="auto"/>
          </w:divBdr>
        </w:div>
      </w:divsChild>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724619">
      <w:bodyDiv w:val="1"/>
      <w:marLeft w:val="0"/>
      <w:marRight w:val="0"/>
      <w:marTop w:val="0"/>
      <w:marBottom w:val="0"/>
      <w:divBdr>
        <w:top w:val="none" w:sz="0" w:space="0" w:color="auto"/>
        <w:left w:val="none" w:sz="0" w:space="0" w:color="auto"/>
        <w:bottom w:val="none" w:sz="0" w:space="0" w:color="auto"/>
        <w:right w:val="none" w:sz="0" w:space="0" w:color="auto"/>
      </w:divBdr>
      <w:divsChild>
        <w:div w:id="695279566">
          <w:marLeft w:val="0"/>
          <w:marRight w:val="0"/>
          <w:marTop w:val="0"/>
          <w:marBottom w:val="0"/>
          <w:divBdr>
            <w:top w:val="none" w:sz="0" w:space="0" w:color="auto"/>
            <w:left w:val="none" w:sz="0" w:space="0" w:color="auto"/>
            <w:bottom w:val="none" w:sz="0" w:space="0" w:color="auto"/>
            <w:right w:val="none" w:sz="0" w:space="0" w:color="auto"/>
          </w:divBdr>
        </w:div>
        <w:div w:id="1014960771">
          <w:marLeft w:val="0"/>
          <w:marRight w:val="0"/>
          <w:marTop w:val="0"/>
          <w:marBottom w:val="0"/>
          <w:divBdr>
            <w:top w:val="none" w:sz="0" w:space="0" w:color="auto"/>
            <w:left w:val="none" w:sz="0" w:space="0" w:color="auto"/>
            <w:bottom w:val="none" w:sz="0" w:space="0" w:color="auto"/>
            <w:right w:val="none" w:sz="0" w:space="0" w:color="auto"/>
          </w:divBdr>
        </w:div>
        <w:div w:id="701319966">
          <w:marLeft w:val="0"/>
          <w:marRight w:val="0"/>
          <w:marTop w:val="0"/>
          <w:marBottom w:val="0"/>
          <w:divBdr>
            <w:top w:val="none" w:sz="0" w:space="0" w:color="auto"/>
            <w:left w:val="none" w:sz="0" w:space="0" w:color="auto"/>
            <w:bottom w:val="none" w:sz="0" w:space="0" w:color="auto"/>
            <w:right w:val="none" w:sz="0" w:space="0" w:color="auto"/>
          </w:divBdr>
        </w:div>
      </w:divsChild>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648978138">
      <w:bodyDiv w:val="1"/>
      <w:marLeft w:val="0"/>
      <w:marRight w:val="0"/>
      <w:marTop w:val="0"/>
      <w:marBottom w:val="0"/>
      <w:divBdr>
        <w:top w:val="none" w:sz="0" w:space="0" w:color="auto"/>
        <w:left w:val="none" w:sz="0" w:space="0" w:color="auto"/>
        <w:bottom w:val="none" w:sz="0" w:space="0" w:color="auto"/>
        <w:right w:val="none" w:sz="0" w:space="0" w:color="auto"/>
      </w:divBdr>
    </w:div>
    <w:div w:id="1742175532">
      <w:bodyDiv w:val="1"/>
      <w:marLeft w:val="0"/>
      <w:marRight w:val="0"/>
      <w:marTop w:val="0"/>
      <w:marBottom w:val="0"/>
      <w:divBdr>
        <w:top w:val="none" w:sz="0" w:space="0" w:color="auto"/>
        <w:left w:val="none" w:sz="0" w:space="0" w:color="auto"/>
        <w:bottom w:val="none" w:sz="0" w:space="0" w:color="auto"/>
        <w:right w:val="none" w:sz="0" w:space="0" w:color="auto"/>
      </w:divBdr>
    </w:div>
    <w:div w:id="199819382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cpf_citizensadvocate@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et.google.com/kqi-nstx-ab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nde\Downloads\HCPF%20MeetingAgenda_April202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nstructions xmlns="7be5fa6b-4cc0-49a8-b234-97f651d692ff" xsi:nil="true"/>
    <Audience xmlns="7be5fa6b-4cc0-49a8-b234-97f651d692ff" xsi:nil="true"/>
    <Template xmlns="7be5fa6b-4cc0-49a8-b234-97f651d692ff">Meetings</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69C82552416F4D9E145593EF3D7295" ma:contentTypeVersion="9" ma:contentTypeDescription="Create a new document." ma:contentTypeScope="" ma:versionID="28f51989708c7f508f59923e8c9d3677">
  <xsd:schema xmlns:xsd="http://www.w3.org/2001/XMLSchema" xmlns:xs="http://www.w3.org/2001/XMLSchema" xmlns:p="http://schemas.microsoft.com/office/2006/metadata/properties" xmlns:ns2="7be5fa6b-4cc0-49a8-b234-97f651d692ff" xmlns:ns3="c1838ce2-6575-4952-b4b0-afa742a1bf4a" targetNamespace="http://schemas.microsoft.com/office/2006/metadata/properties" ma:root="true" ma:fieldsID="0516e8a9ffc46ece4f5daf6d282f26a9" ns2:_="" ns3:_="">
    <xsd:import namespace="7be5fa6b-4cc0-49a8-b234-97f651d692ff"/>
    <xsd:import namespace="c1838ce2-6575-4952-b4b0-afa742a1bf4a"/>
    <xsd:element name="properties">
      <xsd:complexType>
        <xsd:sequence>
          <xsd:element name="documentManagement">
            <xsd:complexType>
              <xsd:all>
                <xsd:element ref="ns2:Instructions" minOccurs="0"/>
                <xsd:element ref="ns2:Audience" minOccurs="0"/>
                <xsd:element ref="ns2:Templ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5fa6b-4cc0-49a8-b234-97f651d692ff" elementFormDefault="qualified">
    <xsd:import namespace="http://schemas.microsoft.com/office/2006/documentManagement/types"/>
    <xsd:import namespace="http://schemas.microsoft.com/office/infopath/2007/PartnerControls"/>
    <xsd:element name="Instructions" ma:index="8" nillable="true" ma:displayName="Instructions" ma:internalName="Instructions">
      <xsd:simpleType>
        <xsd:restriction base="dms:Note">
          <xsd:maxLength value="255"/>
        </xsd:restriction>
      </xsd:simpleType>
    </xsd:element>
    <xsd:element name="Audience" ma:index="9" nillable="true" ma:displayName="Audience" ma:default="Internal" ma:format="Dropdown" ma:internalName="Audience">
      <xsd:simpleType>
        <xsd:union memberTypes="dms:Text">
          <xsd:simpleType>
            <xsd:restriction base="dms:Choice">
              <xsd:enumeration value="Internal"/>
              <xsd:enumeration value="External"/>
            </xsd:restriction>
          </xsd:simpleType>
        </xsd:union>
      </xsd:simpleType>
    </xsd:element>
    <xsd:element name="Template" ma:index="10" nillable="true" ma:displayName="Template" ma:internalName="Templat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38CA8-31C3-4E43-9613-8CE35A072965}">
  <ds:schemaRefs>
    <ds:schemaRef ds:uri="http://schemas.openxmlformats.org/officeDocument/2006/bibliography"/>
  </ds:schemaRefs>
</ds:datastoreItem>
</file>

<file path=customXml/itemProps2.xml><?xml version="1.0" encoding="utf-8"?>
<ds:datastoreItem xmlns:ds="http://schemas.openxmlformats.org/officeDocument/2006/customXml" ds:itemID="{F1200F24-ADA6-4B86-B1C0-8A7A9FC4616C}">
  <ds:schemaRefs>
    <ds:schemaRef ds:uri="http://schemas.microsoft.com/office/2006/metadata/properties"/>
    <ds:schemaRef ds:uri="http://schemas.microsoft.com/office/infopath/2007/PartnerControls"/>
    <ds:schemaRef ds:uri="7be5fa6b-4cc0-49a8-b234-97f651d692ff"/>
  </ds:schemaRefs>
</ds:datastoreItem>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89B962A7-54FF-4355-B69D-A176ACFB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5fa6b-4cc0-49a8-b234-97f651d692ff"/>
    <ds:schemaRef ds:uri="c1838ce2-6575-4952-b4b0-afa742a1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HCPF MeetingAgenda_April2021 (1)</Template>
  <TotalTime>12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Committee Name Agenda</vt:lpstr>
    </vt:vector>
  </TitlesOfParts>
  <Manager/>
  <Company>Colorado Department of Health Care Policy and Financing</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Name Agenda</dc:title>
  <dc:subject>Date of Meeting</dc:subject>
  <dc:creator>Anderson, Christopher</dc:creator>
  <cp:keywords>2-3 words used in google search (use commas)</cp:keywords>
  <dc:description>Optional space to convey details you want readers to know prior to opening or while searching for specific material.</dc:description>
  <cp:lastModifiedBy>Anderson, Christopher</cp:lastModifiedBy>
  <cp:revision>3</cp:revision>
  <cp:lastPrinted>2014-03-26T20:55:00Z</cp:lastPrinted>
  <dcterms:created xsi:type="dcterms:W3CDTF">2024-03-07T23:16:00Z</dcterms:created>
  <dcterms:modified xsi:type="dcterms:W3CDTF">2024-03-08T19:17:00Z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0x010100BE69C82552416F4D9E145593EF3D7295</vt:lpwstr>
  </property>
</Properties>
</file>