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312A6" w14:textId="023D93A8" w:rsidR="00F47A04" w:rsidRPr="004474AD" w:rsidRDefault="00BB6071" w:rsidP="0044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AD">
        <w:rPr>
          <w:rFonts w:ascii="Times New Roman" w:hAnsi="Times New Roman" w:cs="Times New Roman"/>
          <w:b/>
          <w:sz w:val="28"/>
          <w:szCs w:val="28"/>
        </w:rPr>
        <w:t>ALR</w:t>
      </w:r>
      <w:r w:rsidR="005A02A7" w:rsidRPr="004474AD">
        <w:rPr>
          <w:rFonts w:ascii="Times New Roman" w:hAnsi="Times New Roman" w:cs="Times New Roman"/>
          <w:b/>
          <w:sz w:val="28"/>
          <w:szCs w:val="28"/>
        </w:rPr>
        <w:t xml:space="preserve"> COMMUNITY </w:t>
      </w:r>
      <w:r w:rsidR="00CE1465" w:rsidRPr="004474AD">
        <w:rPr>
          <w:rFonts w:ascii="Times New Roman" w:hAnsi="Times New Roman" w:cs="Times New Roman"/>
          <w:b/>
          <w:sz w:val="28"/>
          <w:szCs w:val="28"/>
        </w:rPr>
        <w:t>–</w:t>
      </w:r>
      <w:r w:rsidR="005A02A7" w:rsidRPr="00447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23F" w:rsidRPr="004474AD">
        <w:rPr>
          <w:rFonts w:ascii="Times New Roman" w:hAnsi="Times New Roman" w:cs="Times New Roman"/>
          <w:b/>
          <w:sz w:val="28"/>
          <w:szCs w:val="28"/>
        </w:rPr>
        <w:t>COOKING ASSESSMENT</w:t>
      </w:r>
    </w:p>
    <w:p w14:paraId="72BD2374" w14:textId="4C6316C7" w:rsidR="006207A4" w:rsidRPr="006207A4" w:rsidRDefault="006207A4" w:rsidP="006207A4">
      <w:pPr>
        <w:rPr>
          <w:rFonts w:ascii="Times New Roman" w:hAnsi="Times New Roman" w:cs="Times New Roman"/>
          <w:szCs w:val="24"/>
        </w:rPr>
      </w:pPr>
      <w:r w:rsidRPr="006207A4">
        <w:rPr>
          <w:rFonts w:ascii="Times New Roman" w:hAnsi="Times New Roman" w:cs="Times New Roman"/>
          <w:szCs w:val="24"/>
        </w:rPr>
        <w:t xml:space="preserve">The Cooking Assessment determines an individual’s ability to independently utilize varied cooking methods.  </w:t>
      </w:r>
      <w:r>
        <w:rPr>
          <w:rFonts w:ascii="Times New Roman" w:hAnsi="Times New Roman" w:cs="Times New Roman"/>
          <w:szCs w:val="24"/>
        </w:rPr>
        <w:t>Complete this assessment</w:t>
      </w:r>
      <w:r w:rsidRPr="006207A4">
        <w:rPr>
          <w:rFonts w:ascii="Times New Roman" w:hAnsi="Times New Roman" w:cs="Times New Roman"/>
          <w:szCs w:val="24"/>
        </w:rPr>
        <w:t xml:space="preserve"> by speaking </w:t>
      </w:r>
      <w:r>
        <w:rPr>
          <w:rFonts w:ascii="Times New Roman" w:hAnsi="Times New Roman" w:cs="Times New Roman"/>
          <w:szCs w:val="24"/>
        </w:rPr>
        <w:t>directly with the individual</w:t>
      </w:r>
      <w:r w:rsidRPr="006207A4">
        <w:rPr>
          <w:rFonts w:ascii="Times New Roman" w:hAnsi="Times New Roman" w:cs="Times New Roman"/>
          <w:szCs w:val="24"/>
        </w:rPr>
        <w:t xml:space="preserve">, family or care givers, and/or direct observation of individual’s safety skills, as possible. </w:t>
      </w:r>
    </w:p>
    <w:p w14:paraId="5D060170" w14:textId="0F51EFC9" w:rsidR="006207A4" w:rsidRPr="006207A4" w:rsidRDefault="006207A4" w:rsidP="00765F3E">
      <w:pPr>
        <w:spacing w:after="240"/>
        <w:rPr>
          <w:rFonts w:ascii="Times New Roman" w:hAnsi="Times New Roman" w:cs="Times New Roman"/>
          <w:szCs w:val="24"/>
        </w:rPr>
      </w:pPr>
      <w:r w:rsidRPr="006207A4">
        <w:rPr>
          <w:rFonts w:ascii="Times New Roman" w:hAnsi="Times New Roman" w:cs="Times New Roman"/>
          <w:szCs w:val="24"/>
        </w:rPr>
        <w:t>Department of Health Care Policy and Financing rules require all</w:t>
      </w:r>
      <w:r w:rsidR="00765F3E">
        <w:rPr>
          <w:rFonts w:ascii="Times New Roman" w:hAnsi="Times New Roman" w:cs="Times New Roman"/>
          <w:szCs w:val="24"/>
        </w:rPr>
        <w:t xml:space="preserve"> Medicaid-</w:t>
      </w:r>
      <w:r w:rsidRPr="006207A4">
        <w:rPr>
          <w:rFonts w:ascii="Times New Roman" w:hAnsi="Times New Roman" w:cs="Times New Roman"/>
          <w:szCs w:val="24"/>
        </w:rPr>
        <w:t xml:space="preserve">funded individuals to </w:t>
      </w:r>
      <w:r w:rsidR="00765F3E">
        <w:rPr>
          <w:rFonts w:ascii="Times New Roman" w:hAnsi="Times New Roman" w:cs="Times New Roman"/>
          <w:szCs w:val="24"/>
        </w:rPr>
        <w:t xml:space="preserve">complete a cooking assessment </w:t>
      </w:r>
      <w:r w:rsidRPr="006207A4">
        <w:rPr>
          <w:rFonts w:ascii="Times New Roman" w:hAnsi="Times New Roman" w:cs="Times New Roman"/>
          <w:szCs w:val="24"/>
        </w:rPr>
        <w:t>prior to admission.</w:t>
      </w:r>
      <w:r w:rsidR="00B82312">
        <w:rPr>
          <w:rFonts w:ascii="Times New Roman" w:hAnsi="Times New Roman" w:cs="Times New Roman"/>
          <w:szCs w:val="24"/>
        </w:rPr>
        <w:t xml:space="preserve">  Signatures of both the person completing the assessment and the person being assessed are required.</w:t>
      </w:r>
    </w:p>
    <w:p w14:paraId="32D8862D" w14:textId="0A3AEDC5" w:rsidR="002A297A" w:rsidRPr="00765F3E" w:rsidRDefault="00F464A1" w:rsidP="00765F3E">
      <w:pPr>
        <w:tabs>
          <w:tab w:val="left" w:pos="6840"/>
          <w:tab w:val="left" w:pos="7560"/>
          <w:tab w:val="left" w:pos="10800"/>
        </w:tabs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F3E">
        <w:rPr>
          <w:rFonts w:ascii="Times New Roman" w:hAnsi="Times New Roman" w:cs="Times New Roman"/>
          <w:b/>
          <w:sz w:val="24"/>
          <w:szCs w:val="24"/>
        </w:rPr>
        <w:t>Individual</w:t>
      </w:r>
      <w:r w:rsidR="00745C84">
        <w:rPr>
          <w:rFonts w:ascii="Times New Roman" w:hAnsi="Times New Roman" w:cs="Times New Roman"/>
          <w:b/>
          <w:sz w:val="24"/>
          <w:szCs w:val="24"/>
        </w:rPr>
        <w:t>’s</w:t>
      </w:r>
      <w:r w:rsidR="006207A4" w:rsidRPr="00765F3E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295134" w:rsidRPr="00765F3E">
        <w:rPr>
          <w:rFonts w:ascii="Times New Roman" w:hAnsi="Times New Roman" w:cs="Times New Roman"/>
          <w:b/>
          <w:sz w:val="24"/>
          <w:szCs w:val="24"/>
        </w:rPr>
        <w:t>:</w:t>
      </w:r>
      <w:r w:rsidR="001B67D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1069460515"/>
          <w:placeholder>
            <w:docPart w:val="9914D2393F074FC48A33DA22A4D69A07"/>
          </w:placeholder>
          <w:showingPlcHdr/>
        </w:sdtPr>
        <w:sdtEndPr>
          <w:rPr>
            <w:rStyle w:val="Style1"/>
          </w:rPr>
        </w:sdtEndPr>
        <w:sdtContent>
          <w:bookmarkStart w:id="0" w:name="_GoBack"/>
          <w:r w:rsidR="00D148C6">
            <w:t xml:space="preserve"> </w:t>
          </w:r>
          <w:bookmarkEnd w:id="0"/>
        </w:sdtContent>
      </w:sdt>
      <w:r w:rsidR="00295134" w:rsidRPr="00765F3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95073" w:rsidRPr="00765F3E">
        <w:rPr>
          <w:rFonts w:ascii="Times New Roman" w:hAnsi="Times New Roman" w:cs="Times New Roman"/>
          <w:b/>
          <w:sz w:val="24"/>
          <w:szCs w:val="24"/>
        </w:rPr>
        <w:tab/>
      </w:r>
      <w:r w:rsidR="00A87BB0" w:rsidRPr="00765F3E">
        <w:rPr>
          <w:rFonts w:ascii="Times New Roman" w:hAnsi="Times New Roman" w:cs="Times New Roman"/>
          <w:b/>
          <w:sz w:val="24"/>
          <w:szCs w:val="24"/>
        </w:rPr>
        <w:t>Date:</w:t>
      </w:r>
      <w:r w:rsidR="00CE1465" w:rsidRPr="00765F3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1519042192"/>
          <w:placeholder>
            <w:docPart w:val="73954C4F870740D5920035F9B489E5AD"/>
          </w:placeholder>
          <w:showingPlcHdr/>
        </w:sdtPr>
        <w:sdtEndPr>
          <w:rPr>
            <w:rStyle w:val="Style1"/>
          </w:rPr>
        </w:sdtEndPr>
        <w:sdtContent>
          <w:r w:rsidR="00181A37">
            <w:t xml:space="preserve"> </w:t>
          </w:r>
        </w:sdtContent>
      </w:sdt>
      <w:r w:rsidR="00295134" w:rsidRPr="00765F3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E3DB199" w14:textId="243893B9" w:rsidR="00E5314A" w:rsidRPr="00382F2F" w:rsidRDefault="00046885" w:rsidP="00765F3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382F2F">
        <w:rPr>
          <w:rFonts w:ascii="Times New Roman" w:hAnsi="Times New Roman" w:cs="Times New Roman"/>
          <w:b/>
          <w:sz w:val="24"/>
          <w:szCs w:val="24"/>
        </w:rPr>
        <w:t>Stove</w:t>
      </w:r>
      <w:r w:rsidR="00E5314A" w:rsidRPr="00382F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3994EDA" w14:textId="0066FAF6" w:rsidR="007126CF" w:rsidRPr="004250F7" w:rsidRDefault="007541F4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W</w:t>
      </w:r>
      <w:r w:rsidR="007126CF" w:rsidRPr="004250F7">
        <w:rPr>
          <w:rFonts w:ascii="Times New Roman" w:hAnsi="Times New Roman" w:cs="Times New Roman"/>
          <w:sz w:val="24"/>
          <w:szCs w:val="24"/>
        </w:rPr>
        <w:t>ants to us</w:t>
      </w:r>
      <w:r w:rsidR="004250F7" w:rsidRPr="004250F7">
        <w:rPr>
          <w:rFonts w:ascii="Times New Roman" w:hAnsi="Times New Roman" w:cs="Times New Roman"/>
          <w:sz w:val="24"/>
          <w:szCs w:val="24"/>
        </w:rPr>
        <w:t xml:space="preserve">e stove </w:t>
      </w:r>
      <w:r w:rsidR="004250F7">
        <w:rPr>
          <w:rFonts w:ascii="Times New Roman" w:hAnsi="Times New Roman" w:cs="Times New Roman"/>
          <w:sz w:val="24"/>
          <w:szCs w:val="24"/>
        </w:rPr>
        <w:t>i</w:t>
      </w:r>
      <w:r w:rsidR="00765F3E">
        <w:rPr>
          <w:rFonts w:ascii="Times New Roman" w:hAnsi="Times New Roman" w:cs="Times New Roman"/>
          <w:sz w:val="24"/>
          <w:szCs w:val="24"/>
        </w:rPr>
        <w:t>ndependently.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1381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2F2F">
        <w:rPr>
          <w:rFonts w:ascii="Times New Roman" w:hAnsi="Times New Roman" w:cs="Times New Roman"/>
          <w:sz w:val="24"/>
          <w:szCs w:val="24"/>
        </w:rPr>
        <w:t xml:space="preserve"> </w:t>
      </w:r>
      <w:r w:rsidR="00D00CB3">
        <w:rPr>
          <w:rFonts w:ascii="Times New Roman" w:hAnsi="Times New Roman" w:cs="Times New Roman"/>
          <w:sz w:val="24"/>
          <w:szCs w:val="24"/>
        </w:rPr>
        <w:t>Yes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740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F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2F2F">
        <w:rPr>
          <w:rFonts w:ascii="Times New Roman" w:hAnsi="Times New Roman" w:cs="Times New Roman"/>
          <w:sz w:val="24"/>
          <w:szCs w:val="24"/>
        </w:rPr>
        <w:t xml:space="preserve"> </w:t>
      </w:r>
      <w:r w:rsidR="00D00CB3">
        <w:rPr>
          <w:rFonts w:ascii="Times New Roman" w:hAnsi="Times New Roman" w:cs="Times New Roman"/>
          <w:sz w:val="24"/>
          <w:szCs w:val="24"/>
        </w:rPr>
        <w:t>No</w:t>
      </w:r>
    </w:p>
    <w:p w14:paraId="57B3B521" w14:textId="6B6C5227" w:rsidR="00046885" w:rsidRPr="004250F7" w:rsidRDefault="00046885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 xml:space="preserve">Turns burners </w:t>
      </w:r>
      <w:r w:rsidR="007126CF" w:rsidRPr="004250F7">
        <w:rPr>
          <w:rFonts w:ascii="Times New Roman" w:hAnsi="Times New Roman" w:cs="Times New Roman"/>
          <w:sz w:val="24"/>
          <w:szCs w:val="24"/>
        </w:rPr>
        <w:t>on and off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8747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0900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7086AA4" w14:textId="57983EB5" w:rsidR="006C27FC" w:rsidRPr="004250F7" w:rsidRDefault="007541F4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A</w:t>
      </w:r>
      <w:r w:rsidR="006C27FC" w:rsidRPr="004250F7">
        <w:rPr>
          <w:rFonts w:ascii="Times New Roman" w:hAnsi="Times New Roman" w:cs="Times New Roman"/>
          <w:sz w:val="24"/>
          <w:szCs w:val="24"/>
        </w:rPr>
        <w:t>djust</w:t>
      </w:r>
      <w:r w:rsidR="00AE0E26" w:rsidRPr="004250F7">
        <w:rPr>
          <w:rFonts w:ascii="Times New Roman" w:hAnsi="Times New Roman" w:cs="Times New Roman"/>
          <w:sz w:val="24"/>
          <w:szCs w:val="24"/>
        </w:rPr>
        <w:t>s</w:t>
      </w:r>
      <w:r w:rsidR="006C27FC" w:rsidRPr="004250F7">
        <w:rPr>
          <w:rFonts w:ascii="Times New Roman" w:hAnsi="Times New Roman" w:cs="Times New Roman"/>
          <w:sz w:val="24"/>
          <w:szCs w:val="24"/>
        </w:rPr>
        <w:t xml:space="preserve"> temperature </w:t>
      </w:r>
      <w:r w:rsidRPr="004250F7">
        <w:rPr>
          <w:rFonts w:ascii="Times New Roman" w:hAnsi="Times New Roman" w:cs="Times New Roman"/>
          <w:sz w:val="24"/>
          <w:szCs w:val="24"/>
        </w:rPr>
        <w:t>of stove burners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248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3613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1BD4827" w14:textId="6706C8F1" w:rsidR="006207A4" w:rsidRDefault="00512AED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 xml:space="preserve">Puts </w:t>
      </w:r>
      <w:r w:rsidR="00046885" w:rsidRPr="004250F7">
        <w:rPr>
          <w:rFonts w:ascii="Times New Roman" w:hAnsi="Times New Roman" w:cs="Times New Roman"/>
          <w:sz w:val="24"/>
          <w:szCs w:val="24"/>
        </w:rPr>
        <w:t>a</w:t>
      </w:r>
      <w:r w:rsidR="00765F3E">
        <w:rPr>
          <w:rFonts w:ascii="Times New Roman" w:hAnsi="Times New Roman" w:cs="Times New Roman"/>
          <w:sz w:val="24"/>
          <w:szCs w:val="24"/>
        </w:rPr>
        <w:t>ppropriate items on the burners.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3358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0765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65B04F8" w14:textId="1C47292F" w:rsidR="006207A4" w:rsidRDefault="002578FD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Does not le</w:t>
      </w:r>
      <w:r w:rsidR="00765F3E">
        <w:rPr>
          <w:rFonts w:ascii="Times New Roman" w:hAnsi="Times New Roman" w:cs="Times New Roman"/>
          <w:sz w:val="24"/>
          <w:szCs w:val="24"/>
        </w:rPr>
        <w:t>ave food unattended on stove.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7431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6786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9CDE639" w14:textId="7E55804D" w:rsidR="002A297A" w:rsidRPr="004250F7" w:rsidRDefault="00AE0E26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eastAsia="Times New Roman" w:hAnsi="Times New Roman" w:cs="Times New Roman"/>
          <w:color w:val="000000"/>
          <w:sz w:val="24"/>
          <w:szCs w:val="24"/>
        </w:rPr>
        <w:t>Keeps stove-</w:t>
      </w:r>
      <w:r w:rsidR="006C27FC" w:rsidRPr="004250F7">
        <w:rPr>
          <w:rFonts w:ascii="Times New Roman" w:eastAsia="Times New Roman" w:hAnsi="Times New Roman" w:cs="Times New Roman"/>
          <w:color w:val="000000"/>
          <w:sz w:val="24"/>
          <w:szCs w:val="24"/>
        </w:rPr>
        <w:t>top free of flammable items</w:t>
      </w:r>
      <w:r w:rsidR="00765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6084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501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6A7A8DC" w14:textId="5DC9FEB6" w:rsidR="002A297A" w:rsidRPr="00765F3E" w:rsidRDefault="002578FD" w:rsidP="00765F3E">
      <w:pPr>
        <w:shd w:val="clear" w:color="auto" w:fill="FFFFFF"/>
        <w:tabs>
          <w:tab w:val="left" w:pos="7560"/>
          <w:tab w:val="left" w:pos="9180"/>
        </w:tabs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0F7">
        <w:rPr>
          <w:rFonts w:ascii="Times New Roman" w:eastAsia="Calibri" w:hAnsi="Times New Roman" w:cs="Times New Roman"/>
          <w:sz w:val="24"/>
          <w:szCs w:val="24"/>
        </w:rPr>
        <w:t>Uses pot holders</w:t>
      </w:r>
      <w:r w:rsidR="0BD2F1A7" w:rsidRPr="004250F7">
        <w:rPr>
          <w:rFonts w:ascii="Times New Roman" w:eastAsia="Calibri" w:hAnsi="Times New Roman" w:cs="Times New Roman"/>
          <w:sz w:val="24"/>
          <w:szCs w:val="24"/>
        </w:rPr>
        <w:t xml:space="preserve"> when r</w:t>
      </w:r>
      <w:r w:rsidR="00765F3E">
        <w:rPr>
          <w:rFonts w:ascii="Times New Roman" w:eastAsia="Calibri" w:hAnsi="Times New Roman" w:cs="Times New Roman"/>
          <w:sz w:val="24"/>
          <w:szCs w:val="24"/>
        </w:rPr>
        <w:t>emoving hot items from stove.</w:t>
      </w:r>
      <w:r w:rsidR="00382F2F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3580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9121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B023190" w14:textId="7F734EAD" w:rsidR="00046885" w:rsidRPr="00382F2F" w:rsidRDefault="00046885" w:rsidP="00765F3E">
      <w:pPr>
        <w:tabs>
          <w:tab w:val="left" w:pos="7560"/>
          <w:tab w:val="left" w:pos="918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82F2F">
        <w:rPr>
          <w:rFonts w:ascii="Times New Roman" w:hAnsi="Times New Roman" w:cs="Times New Roman"/>
          <w:b/>
          <w:sz w:val="24"/>
          <w:szCs w:val="24"/>
        </w:rPr>
        <w:t>Oven</w:t>
      </w:r>
      <w:r w:rsidR="00E5314A" w:rsidRPr="00382F2F">
        <w:rPr>
          <w:rFonts w:ascii="Times New Roman" w:hAnsi="Times New Roman" w:cs="Times New Roman"/>
          <w:b/>
          <w:sz w:val="24"/>
          <w:szCs w:val="24"/>
        </w:rPr>
        <w:t>:</w:t>
      </w:r>
    </w:p>
    <w:p w14:paraId="12968F52" w14:textId="708DE13F" w:rsidR="0007368D" w:rsidRPr="004250F7" w:rsidRDefault="00AE0E26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W</w:t>
      </w:r>
      <w:r w:rsidR="0007368D" w:rsidRPr="004250F7">
        <w:rPr>
          <w:rFonts w:ascii="Times New Roman" w:hAnsi="Times New Roman" w:cs="Times New Roman"/>
          <w:sz w:val="24"/>
          <w:szCs w:val="24"/>
        </w:rPr>
        <w:t xml:space="preserve">ants to use oven </w:t>
      </w:r>
      <w:r w:rsidR="00382F2F">
        <w:rPr>
          <w:rFonts w:ascii="Times New Roman" w:hAnsi="Times New Roman" w:cs="Times New Roman"/>
          <w:sz w:val="24"/>
          <w:szCs w:val="24"/>
        </w:rPr>
        <w:t>independently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0276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3691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4673008" w14:textId="2508A35B" w:rsidR="00046885" w:rsidRPr="004250F7" w:rsidRDefault="00046885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Sets temperature</w:t>
      </w:r>
      <w:r w:rsidR="0007368D" w:rsidRPr="004250F7">
        <w:rPr>
          <w:rFonts w:ascii="Times New Roman" w:hAnsi="Times New Roman" w:cs="Times New Roman"/>
          <w:sz w:val="24"/>
          <w:szCs w:val="24"/>
        </w:rPr>
        <w:t xml:space="preserve"> independently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787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125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E387E66" w14:textId="3F089520" w:rsidR="00046885" w:rsidRPr="004250F7" w:rsidRDefault="00046885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 xml:space="preserve">Remembers to turn </w:t>
      </w:r>
      <w:r w:rsidR="00AE0E26" w:rsidRPr="004250F7">
        <w:rPr>
          <w:rFonts w:ascii="Times New Roman" w:hAnsi="Times New Roman" w:cs="Times New Roman"/>
          <w:sz w:val="24"/>
          <w:szCs w:val="24"/>
        </w:rPr>
        <w:t xml:space="preserve">off </w:t>
      </w:r>
      <w:r w:rsidRPr="004250F7">
        <w:rPr>
          <w:rFonts w:ascii="Times New Roman" w:hAnsi="Times New Roman" w:cs="Times New Roman"/>
          <w:sz w:val="24"/>
          <w:szCs w:val="24"/>
        </w:rPr>
        <w:t>oven when done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3078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3092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EB75CCD" w14:textId="45BD2BC7" w:rsidR="00E5314A" w:rsidRPr="004250F7" w:rsidRDefault="00046885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Puts only appropriate items in the oven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7959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30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A1A8B1F" w14:textId="3717AAE1" w:rsidR="002A297A" w:rsidRPr="00765F3E" w:rsidRDefault="002578FD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eastAsia="Calibri" w:hAnsi="Times New Roman" w:cs="Times New Roman"/>
          <w:sz w:val="24"/>
          <w:szCs w:val="24"/>
        </w:rPr>
        <w:t>Uses pot holders</w:t>
      </w:r>
      <w:r w:rsidR="0BD2F1A7" w:rsidRPr="004250F7">
        <w:rPr>
          <w:rFonts w:ascii="Times New Roman" w:eastAsia="Calibri" w:hAnsi="Times New Roman" w:cs="Times New Roman"/>
          <w:sz w:val="24"/>
          <w:szCs w:val="24"/>
        </w:rPr>
        <w:t xml:space="preserve"> when </w:t>
      </w:r>
      <w:r w:rsidR="00382F2F">
        <w:rPr>
          <w:rFonts w:ascii="Times New Roman" w:eastAsia="Calibri" w:hAnsi="Times New Roman" w:cs="Times New Roman"/>
          <w:sz w:val="24"/>
          <w:szCs w:val="24"/>
        </w:rPr>
        <w:t>removing hot items from oven</w:t>
      </w:r>
      <w:r w:rsidR="00765F3E">
        <w:rPr>
          <w:rFonts w:ascii="Times New Roman" w:eastAsia="Calibri" w:hAnsi="Times New Roman" w:cs="Times New Roman"/>
          <w:sz w:val="24"/>
          <w:szCs w:val="24"/>
        </w:rPr>
        <w:t>.</w:t>
      </w:r>
      <w:r w:rsidR="00382F2F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8516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872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25AD426" w14:textId="21AEE6CB" w:rsidR="00984FCA" w:rsidRPr="00382F2F" w:rsidRDefault="00046885" w:rsidP="00765F3E">
      <w:pPr>
        <w:tabs>
          <w:tab w:val="left" w:pos="7560"/>
          <w:tab w:val="left" w:pos="918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82F2F">
        <w:rPr>
          <w:rFonts w:ascii="Times New Roman" w:hAnsi="Times New Roman" w:cs="Times New Roman"/>
          <w:b/>
          <w:sz w:val="24"/>
          <w:szCs w:val="24"/>
        </w:rPr>
        <w:t>Toaster</w:t>
      </w:r>
      <w:r w:rsidR="00984FCA" w:rsidRPr="00382F2F">
        <w:rPr>
          <w:rFonts w:ascii="Times New Roman" w:hAnsi="Times New Roman" w:cs="Times New Roman"/>
          <w:b/>
          <w:sz w:val="24"/>
          <w:szCs w:val="24"/>
        </w:rPr>
        <w:t>:</w:t>
      </w:r>
    </w:p>
    <w:p w14:paraId="46978DF3" w14:textId="5B13D538" w:rsidR="0007368D" w:rsidRPr="004250F7" w:rsidRDefault="00AE0E26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W</w:t>
      </w:r>
      <w:r w:rsidR="0007368D" w:rsidRPr="004250F7">
        <w:rPr>
          <w:rFonts w:ascii="Times New Roman" w:hAnsi="Times New Roman" w:cs="Times New Roman"/>
          <w:sz w:val="24"/>
          <w:szCs w:val="24"/>
        </w:rPr>
        <w:t xml:space="preserve">ants </w:t>
      </w:r>
      <w:r w:rsidR="00382F2F">
        <w:rPr>
          <w:rFonts w:ascii="Times New Roman" w:hAnsi="Times New Roman" w:cs="Times New Roman"/>
          <w:sz w:val="24"/>
          <w:szCs w:val="24"/>
        </w:rPr>
        <w:t>to use toaster independently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6663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4500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CB9DF0E" w14:textId="4E439E1E" w:rsidR="00046885" w:rsidRPr="004250F7" w:rsidRDefault="00AE0E26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A</w:t>
      </w:r>
      <w:r w:rsidR="0BD2F1A7" w:rsidRPr="004250F7">
        <w:rPr>
          <w:rFonts w:ascii="Times New Roman" w:hAnsi="Times New Roman" w:cs="Times New Roman"/>
          <w:sz w:val="24"/>
          <w:szCs w:val="24"/>
        </w:rPr>
        <w:t>djust</w:t>
      </w:r>
      <w:r w:rsidRPr="004250F7">
        <w:rPr>
          <w:rFonts w:ascii="Times New Roman" w:hAnsi="Times New Roman" w:cs="Times New Roman"/>
          <w:sz w:val="24"/>
          <w:szCs w:val="24"/>
        </w:rPr>
        <w:t>s</w:t>
      </w:r>
      <w:r w:rsidR="0BD2F1A7" w:rsidRPr="004250F7">
        <w:rPr>
          <w:rFonts w:ascii="Times New Roman" w:hAnsi="Times New Roman" w:cs="Times New Roman"/>
          <w:sz w:val="24"/>
          <w:szCs w:val="24"/>
        </w:rPr>
        <w:t xml:space="preserve"> to</w:t>
      </w:r>
      <w:r w:rsidR="00382F2F">
        <w:rPr>
          <w:rFonts w:ascii="Times New Roman" w:hAnsi="Times New Roman" w:cs="Times New Roman"/>
          <w:sz w:val="24"/>
          <w:szCs w:val="24"/>
        </w:rPr>
        <w:t>aster settings independently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3770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0418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3B1F10C" w14:textId="6BF85FB9" w:rsidR="002A297A" w:rsidRPr="00765F3E" w:rsidRDefault="006C27FC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Knows how to safely remove food item</w:t>
      </w:r>
      <w:r w:rsidR="00AE0E26" w:rsidRPr="004250F7">
        <w:rPr>
          <w:rFonts w:ascii="Times New Roman" w:hAnsi="Times New Roman" w:cs="Times New Roman"/>
          <w:sz w:val="24"/>
          <w:szCs w:val="24"/>
        </w:rPr>
        <w:t>s</w:t>
      </w:r>
      <w:r w:rsidR="00382F2F">
        <w:rPr>
          <w:rFonts w:ascii="Times New Roman" w:hAnsi="Times New Roman" w:cs="Times New Roman"/>
          <w:sz w:val="24"/>
          <w:szCs w:val="24"/>
        </w:rPr>
        <w:t xml:space="preserve"> from toaster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5497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8962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F7AFD31" w14:textId="082EA680" w:rsidR="00046885" w:rsidRPr="00382F2F" w:rsidRDefault="00046885" w:rsidP="00765F3E">
      <w:pPr>
        <w:tabs>
          <w:tab w:val="left" w:pos="7560"/>
          <w:tab w:val="left" w:pos="918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82F2F">
        <w:rPr>
          <w:rFonts w:ascii="Times New Roman" w:hAnsi="Times New Roman" w:cs="Times New Roman"/>
          <w:b/>
          <w:sz w:val="24"/>
          <w:szCs w:val="24"/>
        </w:rPr>
        <w:t>Microwave:</w:t>
      </w:r>
    </w:p>
    <w:p w14:paraId="45D93AD6" w14:textId="367DB782" w:rsidR="0007368D" w:rsidRPr="004250F7" w:rsidRDefault="00AE0E26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W</w:t>
      </w:r>
      <w:r w:rsidR="0007368D" w:rsidRPr="004250F7">
        <w:rPr>
          <w:rFonts w:ascii="Times New Roman" w:hAnsi="Times New Roman" w:cs="Times New Roman"/>
          <w:sz w:val="24"/>
          <w:szCs w:val="24"/>
        </w:rPr>
        <w:t>ants to</w:t>
      </w:r>
      <w:r w:rsidR="00382F2F">
        <w:rPr>
          <w:rFonts w:ascii="Times New Roman" w:hAnsi="Times New Roman" w:cs="Times New Roman"/>
          <w:sz w:val="24"/>
          <w:szCs w:val="24"/>
        </w:rPr>
        <w:t xml:space="preserve"> use microwave independently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3516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245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1CBF2CF" w14:textId="7DD6E422" w:rsidR="00046885" w:rsidRPr="004250F7" w:rsidRDefault="004250F7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Sets</w:t>
      </w:r>
      <w:r w:rsidR="00046885" w:rsidRPr="004250F7">
        <w:rPr>
          <w:rFonts w:ascii="Times New Roman" w:hAnsi="Times New Roman" w:cs="Times New Roman"/>
          <w:sz w:val="24"/>
          <w:szCs w:val="24"/>
        </w:rPr>
        <w:t xml:space="preserve"> microwave </w:t>
      </w:r>
      <w:r>
        <w:rPr>
          <w:rFonts w:ascii="Times New Roman" w:hAnsi="Times New Roman" w:cs="Times New Roman"/>
          <w:sz w:val="24"/>
          <w:szCs w:val="24"/>
        </w:rPr>
        <w:t xml:space="preserve">settings </w:t>
      </w:r>
      <w:r w:rsidR="00621D58">
        <w:rPr>
          <w:rFonts w:ascii="Times New Roman" w:hAnsi="Times New Roman" w:cs="Times New Roman"/>
          <w:sz w:val="24"/>
          <w:szCs w:val="24"/>
        </w:rPr>
        <w:t>appropriately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5905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1610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98643A5" w14:textId="10DF2ABA" w:rsidR="00382F2F" w:rsidRDefault="00512AED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 xml:space="preserve">Puts </w:t>
      </w:r>
      <w:r w:rsidR="00046885" w:rsidRPr="004250F7">
        <w:rPr>
          <w:rFonts w:ascii="Times New Roman" w:hAnsi="Times New Roman" w:cs="Times New Roman"/>
          <w:sz w:val="24"/>
          <w:szCs w:val="24"/>
        </w:rPr>
        <w:t>appropriate items in the microwave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9500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3105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796A12D" w14:textId="7E21AA1F" w:rsidR="00CE1465" w:rsidRPr="004250F7" w:rsidRDefault="002578FD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 xml:space="preserve">Does not leave </w:t>
      </w:r>
      <w:r w:rsidR="00382F2F">
        <w:rPr>
          <w:rFonts w:ascii="Times New Roman" w:hAnsi="Times New Roman" w:cs="Times New Roman"/>
          <w:sz w:val="24"/>
          <w:szCs w:val="24"/>
        </w:rPr>
        <w:t>food unattended in microwave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3675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554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ED37EC1" w14:textId="56DF2830" w:rsidR="00382F2F" w:rsidRDefault="002578FD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eastAsia="Calibri" w:hAnsi="Times New Roman" w:cs="Times New Roman"/>
          <w:sz w:val="24"/>
          <w:szCs w:val="24"/>
        </w:rPr>
        <w:t>Uses pot holders</w:t>
      </w:r>
      <w:r w:rsidR="0BD2F1A7" w:rsidRPr="004250F7">
        <w:rPr>
          <w:rFonts w:ascii="Times New Roman" w:eastAsia="Calibri" w:hAnsi="Times New Roman" w:cs="Times New Roman"/>
          <w:sz w:val="24"/>
          <w:szCs w:val="24"/>
        </w:rPr>
        <w:t xml:space="preserve"> when remov</w:t>
      </w:r>
      <w:r w:rsidR="00382F2F">
        <w:rPr>
          <w:rFonts w:ascii="Times New Roman" w:eastAsia="Calibri" w:hAnsi="Times New Roman" w:cs="Times New Roman"/>
          <w:sz w:val="24"/>
          <w:szCs w:val="24"/>
        </w:rPr>
        <w:t>ing hot items from microwave</w:t>
      </w:r>
      <w:r w:rsidR="00765F3E">
        <w:rPr>
          <w:rFonts w:ascii="Times New Roman" w:eastAsia="Calibri" w:hAnsi="Times New Roman" w:cs="Times New Roman"/>
          <w:sz w:val="24"/>
          <w:szCs w:val="24"/>
        </w:rPr>
        <w:t>.</w:t>
      </w:r>
      <w:r w:rsidR="00382F2F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193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1133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C0233AE" w14:textId="115E3FB7" w:rsidR="00382F2F" w:rsidRPr="004250F7" w:rsidRDefault="006C27FC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Cleans up as needed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2954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4879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4270B0F" w14:textId="77777777" w:rsidR="006C27FC" w:rsidRPr="00382F2F" w:rsidRDefault="002578FD" w:rsidP="00765F3E">
      <w:pPr>
        <w:tabs>
          <w:tab w:val="left" w:pos="7560"/>
          <w:tab w:val="left" w:pos="918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82F2F">
        <w:rPr>
          <w:rFonts w:ascii="Times New Roman" w:hAnsi="Times New Roman" w:cs="Times New Roman"/>
          <w:b/>
          <w:sz w:val="24"/>
          <w:szCs w:val="24"/>
        </w:rPr>
        <w:t xml:space="preserve">Miscellaneous: </w:t>
      </w:r>
    </w:p>
    <w:p w14:paraId="36B5C234" w14:textId="46889EEB" w:rsidR="00382F2F" w:rsidRDefault="006C27FC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eastAsia="Times New Roman" w:hAnsi="Times New Roman" w:cs="Times New Roman"/>
          <w:color w:val="000000"/>
          <w:sz w:val="24"/>
          <w:szCs w:val="24"/>
        </w:rPr>
        <w:t>Knows what to do if a food item burns/catches on fire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43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3237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A03DEEF" w14:textId="602444E3" w:rsidR="00382F2F" w:rsidRDefault="006C27FC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eastAsia="Times New Roman" w:hAnsi="Times New Roman" w:cs="Times New Roman"/>
          <w:color w:val="000000"/>
          <w:sz w:val="24"/>
          <w:szCs w:val="24"/>
        </w:rPr>
        <w:t>Does not wear loose clothing while cooking</w:t>
      </w:r>
      <w:r w:rsidR="00AE0E26" w:rsidRPr="0042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stove</w:t>
      </w:r>
      <w:r w:rsidR="00765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2F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2068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0956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75CA194" w14:textId="0744E797" w:rsidR="007541F4" w:rsidRPr="004250F7" w:rsidRDefault="00AE0E26" w:rsidP="00765F3E">
      <w:pPr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Uses</w:t>
      </w:r>
      <w:r w:rsidR="007541F4" w:rsidRPr="004250F7">
        <w:rPr>
          <w:rFonts w:ascii="Times New Roman" w:hAnsi="Times New Roman" w:cs="Times New Roman"/>
          <w:sz w:val="24"/>
          <w:szCs w:val="24"/>
        </w:rPr>
        <w:t xml:space="preserve"> knives or other sharp utensils</w:t>
      </w:r>
      <w:r w:rsidRPr="004250F7">
        <w:rPr>
          <w:rFonts w:ascii="Times New Roman" w:hAnsi="Times New Roman" w:cs="Times New Roman"/>
          <w:sz w:val="24"/>
          <w:szCs w:val="24"/>
        </w:rPr>
        <w:t xml:space="preserve"> safely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8187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915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79DB8CF" w14:textId="7836904B" w:rsidR="00765F3E" w:rsidRDefault="00AE0E26" w:rsidP="00765F3E">
      <w:pPr>
        <w:shd w:val="clear" w:color="auto" w:fill="FFFFFF"/>
        <w:tabs>
          <w:tab w:val="left" w:pos="7560"/>
          <w:tab w:val="left" w:pos="9180"/>
        </w:tabs>
        <w:spacing w:after="0"/>
        <w:ind w:left="180"/>
        <w:rPr>
          <w:rFonts w:ascii="Times New Roman" w:hAnsi="Times New Roman" w:cs="Times New Roman"/>
          <w:sz w:val="24"/>
          <w:szCs w:val="24"/>
          <w:u w:val="single"/>
        </w:rPr>
      </w:pPr>
      <w:r w:rsidRPr="004250F7">
        <w:rPr>
          <w:rFonts w:ascii="Times New Roman" w:hAnsi="Times New Roman" w:cs="Times New Roman"/>
          <w:sz w:val="24"/>
          <w:szCs w:val="24"/>
        </w:rPr>
        <w:t>D</w:t>
      </w:r>
      <w:r w:rsidR="006C27FC" w:rsidRPr="004250F7">
        <w:rPr>
          <w:rFonts w:ascii="Times New Roman" w:hAnsi="Times New Roman" w:cs="Times New Roman"/>
          <w:sz w:val="24"/>
          <w:szCs w:val="24"/>
        </w:rPr>
        <w:t>etermine</w:t>
      </w:r>
      <w:r w:rsidRPr="004250F7">
        <w:rPr>
          <w:rFonts w:ascii="Times New Roman" w:hAnsi="Times New Roman" w:cs="Times New Roman"/>
          <w:sz w:val="24"/>
          <w:szCs w:val="24"/>
        </w:rPr>
        <w:t>s</w:t>
      </w:r>
      <w:r w:rsidR="00382F2F">
        <w:rPr>
          <w:rFonts w:ascii="Times New Roman" w:hAnsi="Times New Roman" w:cs="Times New Roman"/>
          <w:sz w:val="24"/>
          <w:szCs w:val="24"/>
        </w:rPr>
        <w:t xml:space="preserve"> if foods are spoiled</w:t>
      </w:r>
      <w:r w:rsidR="00765F3E">
        <w:rPr>
          <w:rFonts w:ascii="Times New Roman" w:hAnsi="Times New Roman" w:cs="Times New Roman"/>
          <w:sz w:val="24"/>
          <w:szCs w:val="24"/>
        </w:rPr>
        <w:t>.</w:t>
      </w:r>
      <w:r w:rsidR="00382F2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7935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Yes</w:t>
      </w:r>
      <w:r w:rsidR="00D00C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9050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C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722A36B" w14:textId="28C7DCCE" w:rsidR="00295134" w:rsidRDefault="00295134" w:rsidP="006207A4">
      <w:pPr>
        <w:shd w:val="clear" w:color="auto" w:fill="FFFFFF"/>
        <w:tabs>
          <w:tab w:val="left" w:pos="7200"/>
          <w:tab w:val="left" w:pos="8640"/>
        </w:tabs>
        <w:spacing w:after="0"/>
        <w:ind w:left="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4095493F" w14:textId="74A93A3F" w:rsidR="001B67D8" w:rsidRPr="00295134" w:rsidRDefault="001B67D8" w:rsidP="001B67D8">
      <w:pPr>
        <w:pStyle w:val="Header"/>
        <w:tabs>
          <w:tab w:val="clear" w:pos="4680"/>
          <w:tab w:val="clear" w:pos="9360"/>
          <w:tab w:val="left" w:pos="5940"/>
          <w:tab w:val="left" w:pos="6300"/>
          <w:tab w:val="left" w:pos="10800"/>
        </w:tabs>
        <w:rPr>
          <w:rFonts w:ascii="Times New Roman" w:hAnsi="Times New Roman" w:cs="Times New Roman"/>
          <w:u w:val="single"/>
        </w:rPr>
      </w:pPr>
      <w:r w:rsidRPr="00621D58">
        <w:rPr>
          <w:rFonts w:ascii="Times New Roman" w:hAnsi="Times New Roman" w:cs="Times New Roman"/>
        </w:rPr>
        <w:lastRenderedPageBreak/>
        <w:t>Individual</w:t>
      </w:r>
      <w:r>
        <w:rPr>
          <w:rFonts w:ascii="Times New Roman" w:hAnsi="Times New Roman" w:cs="Times New Roman"/>
        </w:rPr>
        <w:t xml:space="preserve">’s Name: </w:t>
      </w:r>
      <w:sdt>
        <w:sdtPr>
          <w:rPr>
            <w:rStyle w:val="Style1"/>
          </w:rPr>
          <w:id w:val="-678117293"/>
          <w:placeholder>
            <w:docPart w:val="4907854C0B7B4FBEAA2004B7729FA784"/>
          </w:placeholder>
          <w:showingPlcHdr/>
        </w:sdtPr>
        <w:sdtEndPr>
          <w:rPr>
            <w:rStyle w:val="Style1"/>
          </w:rPr>
        </w:sdtEndPr>
        <w:sdtContent>
          <w:r w:rsidR="00D148C6">
            <w:t xml:space="preserve"> </w:t>
          </w:r>
        </w:sdtContent>
      </w:sdt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Date of Assessment: </w:t>
      </w:r>
      <w:sdt>
        <w:sdtPr>
          <w:rPr>
            <w:rStyle w:val="Style1"/>
          </w:rPr>
          <w:id w:val="-1047061320"/>
          <w:placeholder>
            <w:docPart w:val="88B8BD7889844DF6B7FD6F45EBD54086"/>
          </w:placeholder>
          <w:showingPlcHdr/>
        </w:sdtPr>
        <w:sdtEndPr>
          <w:rPr>
            <w:rStyle w:val="Style1"/>
          </w:rPr>
        </w:sdtEndPr>
        <w:sdtContent>
          <w:r w:rsidR="00D148C6">
            <w:t xml:space="preserve"> </w:t>
          </w:r>
        </w:sdtContent>
      </w:sdt>
      <w:r>
        <w:rPr>
          <w:rFonts w:ascii="Times New Roman" w:hAnsi="Times New Roman" w:cs="Times New Roman"/>
          <w:u w:val="single"/>
        </w:rPr>
        <w:tab/>
      </w:r>
    </w:p>
    <w:p w14:paraId="73C1246D" w14:textId="77777777" w:rsidR="001B67D8" w:rsidRDefault="001B67D8" w:rsidP="00765F3E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14:paraId="1A167CA3" w14:textId="77777777" w:rsidR="00D00CB3" w:rsidRDefault="00337C85" w:rsidP="00765F3E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D00CB3">
        <w:rPr>
          <w:rFonts w:ascii="Times New Roman" w:hAnsi="Times New Roman" w:cs="Times New Roman"/>
          <w:b/>
          <w:sz w:val="24"/>
          <w:szCs w:val="24"/>
        </w:rPr>
        <w:t>Other:</w:t>
      </w:r>
    </w:p>
    <w:p w14:paraId="0E1122FF" w14:textId="4BB555F9" w:rsidR="00295134" w:rsidRPr="00765F3E" w:rsidRDefault="007126CF" w:rsidP="00765F3E">
      <w:pPr>
        <w:tabs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50F7">
        <w:rPr>
          <w:rFonts w:ascii="Times New Roman" w:hAnsi="Times New Roman" w:cs="Times New Roman"/>
          <w:sz w:val="24"/>
          <w:szCs w:val="24"/>
        </w:rPr>
        <w:t>Any other information related to individual’s ability to safely cook:</w:t>
      </w:r>
      <w:r w:rsidR="00765F3E">
        <w:rPr>
          <w:rFonts w:ascii="Times New Roman" w:hAnsi="Times New Roman" w:cs="Times New Roman"/>
          <w:sz w:val="24"/>
          <w:szCs w:val="24"/>
        </w:rPr>
        <w:t xml:space="preserve"> </w:t>
      </w:r>
      <w:r w:rsidR="00765F3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D0910E" w14:textId="076E87DC" w:rsidR="00295134" w:rsidRDefault="00295134" w:rsidP="00765F3E">
      <w:pPr>
        <w:tabs>
          <w:tab w:val="left" w:pos="10800"/>
        </w:tabs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5EBD5E" w14:textId="6B938CB2" w:rsidR="00295134" w:rsidRDefault="00295134" w:rsidP="00765F3E">
      <w:pPr>
        <w:tabs>
          <w:tab w:val="left" w:pos="10800"/>
        </w:tabs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FEB90E" w14:textId="7B23E1A2" w:rsidR="005A02A7" w:rsidRPr="004250F7" w:rsidRDefault="002F7686" w:rsidP="00295134">
      <w:pPr>
        <w:tabs>
          <w:tab w:val="left" w:pos="9360"/>
        </w:tabs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4250F7">
        <w:rPr>
          <w:rFonts w:ascii="Times New Roman" w:hAnsi="Times New Roman" w:cs="Times New Roman"/>
          <w:b/>
          <w:sz w:val="24"/>
          <w:szCs w:val="24"/>
        </w:rPr>
        <w:t xml:space="preserve">Use of this document does not constitute nor imply compliance with Federal or State rules and regulations. </w:t>
      </w:r>
      <w:r w:rsidR="00447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0F7">
        <w:rPr>
          <w:rFonts w:ascii="Times New Roman" w:hAnsi="Times New Roman" w:cs="Times New Roman"/>
          <w:b/>
          <w:sz w:val="24"/>
          <w:szCs w:val="24"/>
        </w:rPr>
        <w:t xml:space="preserve">All facilities must follow their own internal guidelines and policies for admission. </w:t>
      </w:r>
      <w:r w:rsidR="00447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0F7">
        <w:rPr>
          <w:rFonts w:ascii="Times New Roman" w:hAnsi="Times New Roman" w:cs="Times New Roman"/>
          <w:b/>
          <w:sz w:val="24"/>
          <w:szCs w:val="24"/>
        </w:rPr>
        <w:t xml:space="preserve">All facilities are responsible for gathering the appropriate information required to ensure the facility is able to meet the needs of each individual admitted. </w:t>
      </w:r>
    </w:p>
    <w:p w14:paraId="50E4436C" w14:textId="09B4449A" w:rsidR="00B82312" w:rsidRPr="00B82312" w:rsidRDefault="00745C84" w:rsidP="00745C84">
      <w:pPr>
        <w:tabs>
          <w:tab w:val="left" w:pos="10800"/>
        </w:tabs>
        <w:spacing w:before="4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2312" w:rsidRPr="00B82312">
        <w:rPr>
          <w:rFonts w:ascii="Times New Roman" w:hAnsi="Times New Roman" w:cs="Times New Roman"/>
          <w:sz w:val="24"/>
          <w:szCs w:val="24"/>
        </w:rPr>
        <w:t>ignature</w:t>
      </w:r>
      <w:r>
        <w:rPr>
          <w:rFonts w:ascii="Times New Roman" w:hAnsi="Times New Roman" w:cs="Times New Roman"/>
          <w:sz w:val="24"/>
          <w:szCs w:val="24"/>
        </w:rPr>
        <w:t xml:space="preserve"> of person completing Assessment</w:t>
      </w:r>
      <w:r w:rsidR="00B82312" w:rsidRPr="00B82312">
        <w:rPr>
          <w:rFonts w:ascii="Times New Roman" w:hAnsi="Times New Roman" w:cs="Times New Roman"/>
          <w:sz w:val="24"/>
          <w:szCs w:val="24"/>
        </w:rPr>
        <w:t>:</w:t>
      </w:r>
      <w:r w:rsidR="00B82312">
        <w:rPr>
          <w:rFonts w:ascii="Times New Roman" w:hAnsi="Times New Roman" w:cs="Times New Roman"/>
          <w:sz w:val="24"/>
          <w:szCs w:val="24"/>
        </w:rPr>
        <w:t xml:space="preserve"> </w:t>
      </w:r>
      <w:r w:rsidR="00B8231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5C0E97" w14:textId="40E2E495" w:rsidR="00181A37" w:rsidRDefault="00F464A1" w:rsidP="00765F3E">
      <w:pPr>
        <w:tabs>
          <w:tab w:val="left" w:pos="6840"/>
          <w:tab w:val="left" w:pos="7200"/>
          <w:tab w:val="left" w:pos="10800"/>
        </w:tabs>
        <w:spacing w:before="480"/>
        <w:rPr>
          <w:rFonts w:ascii="Times New Roman" w:hAnsi="Times New Roman" w:cs="Times New Roman"/>
          <w:sz w:val="24"/>
          <w:szCs w:val="24"/>
          <w:u w:val="single"/>
        </w:rPr>
      </w:pPr>
      <w:r w:rsidRPr="004250F7">
        <w:rPr>
          <w:rFonts w:ascii="Times New Roman" w:hAnsi="Times New Roman" w:cs="Times New Roman"/>
          <w:sz w:val="24"/>
          <w:szCs w:val="24"/>
        </w:rPr>
        <w:t>Individual</w:t>
      </w:r>
      <w:r w:rsidR="00D00CB3">
        <w:rPr>
          <w:rFonts w:ascii="Times New Roman" w:hAnsi="Times New Roman" w:cs="Times New Roman"/>
          <w:sz w:val="24"/>
          <w:szCs w:val="24"/>
        </w:rPr>
        <w:t>’s</w:t>
      </w:r>
      <w:r w:rsidR="00DC7DA1" w:rsidRPr="004250F7">
        <w:rPr>
          <w:rFonts w:ascii="Times New Roman" w:hAnsi="Times New Roman" w:cs="Times New Roman"/>
          <w:sz w:val="24"/>
          <w:szCs w:val="24"/>
        </w:rPr>
        <w:t xml:space="preserve"> signature: </w:t>
      </w:r>
      <w:r w:rsidR="002951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95134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295134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181A37" w:rsidSect="001B67D8">
      <w:footerReference w:type="default" r:id="rId9"/>
      <w:footerReference w:type="first" r:id="rId10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D75C0" w14:textId="77777777" w:rsidR="00771BB1" w:rsidRDefault="00771BB1" w:rsidP="000E02E3">
      <w:pPr>
        <w:spacing w:after="0" w:line="240" w:lineRule="auto"/>
      </w:pPr>
      <w:r>
        <w:separator/>
      </w:r>
    </w:p>
  </w:endnote>
  <w:endnote w:type="continuationSeparator" w:id="0">
    <w:p w14:paraId="5B0E52D7" w14:textId="77777777" w:rsidR="00771BB1" w:rsidRDefault="00771BB1" w:rsidP="000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3586" w14:textId="4CB2BCD4" w:rsidR="00C30563" w:rsidRPr="004474AD" w:rsidRDefault="00181A37" w:rsidP="00765F3E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2015</w:t>
    </w:r>
    <w:r w:rsidR="004474AD" w:rsidRPr="004474AD">
      <w:rPr>
        <w:rFonts w:ascii="Times New Roman" w:hAnsi="Times New Roman" w:cs="Times New Roman"/>
        <w:sz w:val="20"/>
        <w:szCs w:val="20"/>
      </w:rPr>
      <w:tab/>
      <w:t xml:space="preserve">Page </w:t>
    </w:r>
    <w:r w:rsidR="004474AD" w:rsidRPr="004474AD">
      <w:rPr>
        <w:rFonts w:ascii="Times New Roman" w:hAnsi="Times New Roman" w:cs="Times New Roman"/>
        <w:sz w:val="20"/>
        <w:szCs w:val="20"/>
      </w:rPr>
      <w:fldChar w:fldCharType="begin"/>
    </w:r>
    <w:r w:rsidR="004474AD" w:rsidRPr="004474A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474AD" w:rsidRPr="004474A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="004474AD" w:rsidRPr="004474AD">
      <w:rPr>
        <w:rFonts w:ascii="Times New Roman" w:hAnsi="Times New Roman" w:cs="Times New Roman"/>
        <w:noProof/>
        <w:sz w:val="20"/>
        <w:szCs w:val="20"/>
      </w:rPr>
      <w:fldChar w:fldCharType="end"/>
    </w:r>
    <w:r w:rsidR="004474AD" w:rsidRPr="004474AD">
      <w:rPr>
        <w:rFonts w:ascii="Times New Roman" w:hAnsi="Times New Roman" w:cs="Times New Roman"/>
        <w:noProof/>
        <w:sz w:val="20"/>
        <w:szCs w:val="20"/>
      </w:rPr>
      <w:t xml:space="preserve"> </w:t>
    </w:r>
    <w:r w:rsidR="004474AD" w:rsidRPr="004474AD">
      <w:rPr>
        <w:rFonts w:ascii="Times New Roman" w:hAnsi="Times New Roman" w:cs="Times New Roman"/>
        <w:sz w:val="20"/>
        <w:szCs w:val="20"/>
      </w:rPr>
      <w:t>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EE0E" w14:textId="366BEC1B" w:rsidR="004474AD" w:rsidRPr="004474AD" w:rsidRDefault="00181A37" w:rsidP="00765F3E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2015</w:t>
    </w:r>
    <w:r w:rsidR="004474AD" w:rsidRPr="004474AD">
      <w:rPr>
        <w:rFonts w:ascii="Times New Roman" w:hAnsi="Times New Roman" w:cs="Times New Roman"/>
        <w:sz w:val="20"/>
        <w:szCs w:val="20"/>
      </w:rPr>
      <w:tab/>
      <w:t xml:space="preserve">Page </w:t>
    </w:r>
    <w:r w:rsidR="004474AD" w:rsidRPr="004474AD">
      <w:rPr>
        <w:rFonts w:ascii="Times New Roman" w:hAnsi="Times New Roman" w:cs="Times New Roman"/>
        <w:sz w:val="20"/>
        <w:szCs w:val="20"/>
      </w:rPr>
      <w:fldChar w:fldCharType="begin"/>
    </w:r>
    <w:r w:rsidR="004474AD" w:rsidRPr="004474A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474AD" w:rsidRPr="004474A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="004474AD" w:rsidRPr="004474AD">
      <w:rPr>
        <w:rFonts w:ascii="Times New Roman" w:hAnsi="Times New Roman" w:cs="Times New Roman"/>
        <w:noProof/>
        <w:sz w:val="20"/>
        <w:szCs w:val="20"/>
      </w:rPr>
      <w:fldChar w:fldCharType="end"/>
    </w:r>
    <w:r w:rsidR="004474AD" w:rsidRPr="004474AD">
      <w:rPr>
        <w:rFonts w:ascii="Times New Roman" w:hAnsi="Times New Roman" w:cs="Times New Roman"/>
        <w:noProof/>
        <w:sz w:val="20"/>
        <w:szCs w:val="20"/>
      </w:rPr>
      <w:t xml:space="preserve"> </w:t>
    </w:r>
    <w:r w:rsidR="004474AD" w:rsidRPr="004474AD">
      <w:rPr>
        <w:rFonts w:ascii="Times New Roman" w:hAnsi="Times New Roman" w:cs="Times New Roman"/>
        <w:sz w:val="20"/>
        <w:szCs w:val="20"/>
      </w:rPr>
      <w:t>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3ECB" w14:textId="77777777" w:rsidR="00771BB1" w:rsidRDefault="00771BB1" w:rsidP="000E02E3">
      <w:pPr>
        <w:spacing w:after="0" w:line="240" w:lineRule="auto"/>
      </w:pPr>
      <w:r>
        <w:separator/>
      </w:r>
    </w:p>
  </w:footnote>
  <w:footnote w:type="continuationSeparator" w:id="0">
    <w:p w14:paraId="6F37A9AF" w14:textId="77777777" w:rsidR="00771BB1" w:rsidRDefault="00771BB1" w:rsidP="000E0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7"/>
    <w:rsid w:val="00046885"/>
    <w:rsid w:val="0007368D"/>
    <w:rsid w:val="000E02E3"/>
    <w:rsid w:val="001163A3"/>
    <w:rsid w:val="00171581"/>
    <w:rsid w:val="00181A37"/>
    <w:rsid w:val="001B6567"/>
    <w:rsid w:val="001B67D8"/>
    <w:rsid w:val="001C1E95"/>
    <w:rsid w:val="001D008E"/>
    <w:rsid w:val="00204986"/>
    <w:rsid w:val="002128FB"/>
    <w:rsid w:val="002578FD"/>
    <w:rsid w:val="002840DC"/>
    <w:rsid w:val="00295134"/>
    <w:rsid w:val="002A297A"/>
    <w:rsid w:val="002D7B24"/>
    <w:rsid w:val="002F7686"/>
    <w:rsid w:val="00337C85"/>
    <w:rsid w:val="00382F2F"/>
    <w:rsid w:val="003F09BA"/>
    <w:rsid w:val="0040338A"/>
    <w:rsid w:val="004250F7"/>
    <w:rsid w:val="004474AD"/>
    <w:rsid w:val="004D02CF"/>
    <w:rsid w:val="00502AE2"/>
    <w:rsid w:val="00512AED"/>
    <w:rsid w:val="0053523F"/>
    <w:rsid w:val="0054223F"/>
    <w:rsid w:val="005A02A7"/>
    <w:rsid w:val="005F0088"/>
    <w:rsid w:val="006207A4"/>
    <w:rsid w:val="00621D58"/>
    <w:rsid w:val="00626F26"/>
    <w:rsid w:val="00672C35"/>
    <w:rsid w:val="0069431F"/>
    <w:rsid w:val="006C27FC"/>
    <w:rsid w:val="007126CF"/>
    <w:rsid w:val="00745C84"/>
    <w:rsid w:val="007541F4"/>
    <w:rsid w:val="00755A3E"/>
    <w:rsid w:val="00765F3E"/>
    <w:rsid w:val="00767E69"/>
    <w:rsid w:val="00771BB1"/>
    <w:rsid w:val="007F70CC"/>
    <w:rsid w:val="00950E86"/>
    <w:rsid w:val="00984FCA"/>
    <w:rsid w:val="009F5ED3"/>
    <w:rsid w:val="00A26F9B"/>
    <w:rsid w:val="00A87BB0"/>
    <w:rsid w:val="00AC7D40"/>
    <w:rsid w:val="00AE0E26"/>
    <w:rsid w:val="00AE54CA"/>
    <w:rsid w:val="00B15B35"/>
    <w:rsid w:val="00B82312"/>
    <w:rsid w:val="00B943E9"/>
    <w:rsid w:val="00BB6071"/>
    <w:rsid w:val="00BE16C2"/>
    <w:rsid w:val="00C30563"/>
    <w:rsid w:val="00CE1465"/>
    <w:rsid w:val="00D00CB3"/>
    <w:rsid w:val="00D148C6"/>
    <w:rsid w:val="00D95073"/>
    <w:rsid w:val="00DC7DA1"/>
    <w:rsid w:val="00E25CBC"/>
    <w:rsid w:val="00E5314A"/>
    <w:rsid w:val="00E97ED1"/>
    <w:rsid w:val="00F464A1"/>
    <w:rsid w:val="00F47A04"/>
    <w:rsid w:val="00FA53B3"/>
    <w:rsid w:val="0BD2F1A7"/>
    <w:rsid w:val="2E39B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7009A"/>
  <w15:chartTrackingRefBased/>
  <w15:docId w15:val="{7886EF19-080C-40C7-9C70-1F35FD7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E3"/>
  </w:style>
  <w:style w:type="paragraph" w:styleId="Footer">
    <w:name w:val="footer"/>
    <w:basedOn w:val="Normal"/>
    <w:link w:val="FooterChar"/>
    <w:uiPriority w:val="99"/>
    <w:unhideWhenUsed/>
    <w:rsid w:val="000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E3"/>
  </w:style>
  <w:style w:type="character" w:styleId="PlaceholderText">
    <w:name w:val="Placeholder Text"/>
    <w:basedOn w:val="DefaultParagraphFont"/>
    <w:uiPriority w:val="99"/>
    <w:semiHidden/>
    <w:rsid w:val="00D00CB3"/>
    <w:rPr>
      <w:color w:val="808080"/>
    </w:rPr>
  </w:style>
  <w:style w:type="paragraph" w:customStyle="1" w:styleId="Name">
    <w:name w:val="Name"/>
    <w:basedOn w:val="Normal"/>
    <w:link w:val="NameChar"/>
    <w:qFormat/>
    <w:rsid w:val="001B6567"/>
    <w:rPr>
      <w:rFonts w:ascii="Times New Roman" w:hAnsi="Times New Roman"/>
      <w:sz w:val="24"/>
      <w:u w:val="single"/>
    </w:rPr>
  </w:style>
  <w:style w:type="character" w:customStyle="1" w:styleId="Style1">
    <w:name w:val="Style1"/>
    <w:basedOn w:val="DefaultParagraphFont"/>
    <w:uiPriority w:val="1"/>
    <w:rsid w:val="001B67D8"/>
    <w:rPr>
      <w:u w:val="single"/>
    </w:rPr>
  </w:style>
  <w:style w:type="character" w:customStyle="1" w:styleId="NameChar">
    <w:name w:val="Name Char"/>
    <w:basedOn w:val="DefaultParagraphFont"/>
    <w:link w:val="Name"/>
    <w:rsid w:val="001B6567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14D2393F074FC48A33DA22A4D6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8928-95E2-4DF8-820D-2E37BCDAE0AA}"/>
      </w:docPartPr>
      <w:docPartBody>
        <w:p w:rsidR="00893813" w:rsidRDefault="00681BB9" w:rsidP="00681BB9">
          <w:pPr>
            <w:pStyle w:val="9914D2393F074FC48A33DA22A4D69A07"/>
          </w:pPr>
          <w:r>
            <w:t xml:space="preserve"> </w:t>
          </w:r>
        </w:p>
      </w:docPartBody>
    </w:docPart>
    <w:docPart>
      <w:docPartPr>
        <w:name w:val="4907854C0B7B4FBEAA2004B7729F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2D2E-082A-42A3-8EE0-1739C112327A}"/>
      </w:docPartPr>
      <w:docPartBody>
        <w:p w:rsidR="00893813" w:rsidRDefault="00681BB9" w:rsidP="00681BB9">
          <w:pPr>
            <w:pStyle w:val="4907854C0B7B4FBEAA2004B7729FA784"/>
          </w:pPr>
          <w:r>
            <w:t xml:space="preserve"> </w:t>
          </w:r>
        </w:p>
      </w:docPartBody>
    </w:docPart>
    <w:docPart>
      <w:docPartPr>
        <w:name w:val="88B8BD7889844DF6B7FD6F45EBD5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51AE-20BD-4CB9-B58A-C9B8A6AD518D}"/>
      </w:docPartPr>
      <w:docPartBody>
        <w:p w:rsidR="00893813" w:rsidRDefault="00681BB9" w:rsidP="00681BB9">
          <w:pPr>
            <w:pStyle w:val="88B8BD7889844DF6B7FD6F45EBD54086"/>
          </w:pPr>
          <w:r>
            <w:t xml:space="preserve"> </w:t>
          </w:r>
        </w:p>
      </w:docPartBody>
    </w:docPart>
    <w:docPart>
      <w:docPartPr>
        <w:name w:val="73954C4F870740D5920035F9B48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C3A2-3D74-4FC4-AD33-29FC454C7BF6}"/>
      </w:docPartPr>
      <w:docPartBody>
        <w:p w:rsidR="00893813" w:rsidRDefault="00681BB9" w:rsidP="00681BB9">
          <w:pPr>
            <w:pStyle w:val="73954C4F870740D5920035F9B489E5A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B9"/>
    <w:rsid w:val="00666977"/>
    <w:rsid w:val="00681BB9"/>
    <w:rsid w:val="00893813"/>
    <w:rsid w:val="008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BB9"/>
    <w:rPr>
      <w:color w:val="808080"/>
    </w:rPr>
  </w:style>
  <w:style w:type="paragraph" w:customStyle="1" w:styleId="93898A492A2A470A9B91D7475FED009D">
    <w:name w:val="93898A492A2A470A9B91D7475FED009D"/>
    <w:rsid w:val="00681BB9"/>
    <w:rPr>
      <w:rFonts w:eastAsiaTheme="minorHAnsi"/>
    </w:rPr>
  </w:style>
  <w:style w:type="paragraph" w:customStyle="1" w:styleId="9914D2393F074FC48A33DA22A4D69A07">
    <w:name w:val="9914D2393F074FC48A33DA22A4D69A07"/>
    <w:rsid w:val="00681BB9"/>
  </w:style>
  <w:style w:type="paragraph" w:customStyle="1" w:styleId="4907854C0B7B4FBEAA2004B7729FA784">
    <w:name w:val="4907854C0B7B4FBEAA2004B7729FA784"/>
    <w:rsid w:val="00681BB9"/>
  </w:style>
  <w:style w:type="paragraph" w:customStyle="1" w:styleId="88B8BD7889844DF6B7FD6F45EBD54086">
    <w:name w:val="88B8BD7889844DF6B7FD6F45EBD54086"/>
    <w:rsid w:val="00681BB9"/>
  </w:style>
  <w:style w:type="paragraph" w:customStyle="1" w:styleId="73954C4F870740D5920035F9B489E5AD">
    <w:name w:val="73954C4F870740D5920035F9B489E5AD"/>
    <w:rsid w:val="00681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67E384B00184D9C2565E242F537CD" ma:contentTypeVersion="1" ma:contentTypeDescription="Create a new document." ma:contentTypeScope="" ma:versionID="37db843e4f2ec60ea4471c80204720ec">
  <xsd:schema xmlns:xsd="http://www.w3.org/2001/XMLSchema" xmlns:xs="http://www.w3.org/2001/XMLSchema" xmlns:p="http://schemas.microsoft.com/office/2006/metadata/properties" xmlns:ns3="a6481c89-ea58-4c22-9106-795f4f9fe8e6" targetNamespace="http://schemas.microsoft.com/office/2006/metadata/properties" ma:root="true" ma:fieldsID="e3e8f0fb75e32712921a4e4061894e5c" ns3:_="">
    <xsd:import namespace="a6481c89-ea58-4c22-9106-795f4f9fe8e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1c89-ea58-4c22-9106-795f4f9fe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F8651-D4F5-4413-8CB4-EB67DEC79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81c89-ea58-4c22-9106-795f4f9fe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14EB9-5334-4674-843B-E01D6BED5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60B0E-5DAA-44EF-8331-DCFD2A1D5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Walling, Heidi</dc:creator>
  <cp:keywords/>
  <dc:description/>
  <cp:lastModifiedBy>Larsen, Jennifer</cp:lastModifiedBy>
  <cp:revision>11</cp:revision>
  <dcterms:created xsi:type="dcterms:W3CDTF">2015-05-08T17:28:00Z</dcterms:created>
  <dcterms:modified xsi:type="dcterms:W3CDTF">2015-10-14T22:27:00Z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0x01010099367E384B00184D9C2565E242F537CD</vt:lpwstr>
  </property>
</Properties>
</file>